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14" w:rsidRDefault="00856FC8" w:rsidP="00A14114">
      <w:pPr>
        <w:spacing w:after="0"/>
        <w:jc w:val="center"/>
        <w:rPr>
          <w:rFonts w:ascii="Constantia" w:hAnsi="Constantia"/>
          <w:b/>
          <w:sz w:val="24"/>
          <w:szCs w:val="24"/>
        </w:rPr>
      </w:pPr>
      <w:r w:rsidRPr="007F30BA">
        <w:rPr>
          <w:rFonts w:ascii="Constantia" w:hAnsi="Constantia"/>
          <w:b/>
          <w:sz w:val="24"/>
          <w:szCs w:val="24"/>
        </w:rPr>
        <w:t xml:space="preserve">Ομιλία του επιμελητή της έκθεσης </w:t>
      </w:r>
      <w:r w:rsidR="007F30BA">
        <w:rPr>
          <w:rFonts w:ascii="Constantia" w:hAnsi="Constantia"/>
          <w:b/>
          <w:sz w:val="24"/>
          <w:szCs w:val="24"/>
        </w:rPr>
        <w:t xml:space="preserve">«Αντικρίζοντας την </w:t>
      </w:r>
      <w:r w:rsidR="00A14114">
        <w:rPr>
          <w:rFonts w:ascii="Constantia" w:hAnsi="Constantia"/>
          <w:b/>
          <w:sz w:val="24"/>
          <w:szCs w:val="24"/>
        </w:rPr>
        <w:t>Ελευθερία! Στη Βουλή των Ελλήνων, δύο αιώνες μετά»</w:t>
      </w:r>
    </w:p>
    <w:p w:rsidR="00856FC8" w:rsidRPr="007F30BA" w:rsidRDefault="00856FC8" w:rsidP="007F30BA">
      <w:pPr>
        <w:jc w:val="center"/>
        <w:rPr>
          <w:rFonts w:ascii="Constantia" w:hAnsi="Constantia"/>
          <w:b/>
          <w:sz w:val="24"/>
          <w:szCs w:val="24"/>
        </w:rPr>
      </w:pPr>
      <w:r w:rsidRPr="007F30BA">
        <w:rPr>
          <w:rFonts w:ascii="Constantia" w:hAnsi="Constantia"/>
          <w:b/>
          <w:sz w:val="24"/>
          <w:szCs w:val="24"/>
        </w:rPr>
        <w:t xml:space="preserve">κ. </w:t>
      </w:r>
      <w:r w:rsidR="007F30BA" w:rsidRPr="007F30BA">
        <w:rPr>
          <w:rFonts w:ascii="Constantia" w:hAnsi="Constantia"/>
          <w:b/>
          <w:sz w:val="24"/>
          <w:szCs w:val="24"/>
        </w:rPr>
        <w:t>Θεόδωρου Κουτσογιάννη</w:t>
      </w:r>
    </w:p>
    <w:p w:rsidR="00856FC8" w:rsidRPr="00EB1DFE" w:rsidRDefault="00A14114" w:rsidP="00EB1DFE">
      <w:pPr>
        <w:spacing w:after="0"/>
        <w:jc w:val="center"/>
        <w:rPr>
          <w:rFonts w:ascii="Constantia" w:hAnsi="Constantia"/>
          <w:i/>
          <w:sz w:val="24"/>
          <w:szCs w:val="24"/>
        </w:rPr>
      </w:pPr>
      <w:r w:rsidRPr="00EB1DFE">
        <w:rPr>
          <w:rFonts w:ascii="Constantia" w:hAnsi="Constantia"/>
          <w:i/>
          <w:sz w:val="24"/>
          <w:szCs w:val="24"/>
        </w:rPr>
        <w:t>Αίθουσα Ολομέλειας της Βουλής των Ελλήνων</w:t>
      </w:r>
    </w:p>
    <w:p w:rsidR="00A14114" w:rsidRDefault="00A14114" w:rsidP="00EB1DFE">
      <w:pPr>
        <w:spacing w:after="0"/>
        <w:jc w:val="center"/>
        <w:rPr>
          <w:rFonts w:ascii="Constantia" w:hAnsi="Constantia"/>
          <w:sz w:val="24"/>
          <w:szCs w:val="24"/>
        </w:rPr>
      </w:pPr>
      <w:r w:rsidRPr="00EB1DFE">
        <w:rPr>
          <w:rFonts w:ascii="Constantia" w:hAnsi="Constantia"/>
          <w:i/>
          <w:sz w:val="24"/>
          <w:szCs w:val="24"/>
        </w:rPr>
        <w:t>Δευτέρα 19 Απριλίου 2021</w:t>
      </w:r>
    </w:p>
    <w:p w:rsidR="00A14114" w:rsidRDefault="00A14114" w:rsidP="00EF2FBD">
      <w:pPr>
        <w:rPr>
          <w:rFonts w:ascii="Constantia" w:hAnsi="Constantia"/>
          <w:sz w:val="24"/>
          <w:szCs w:val="24"/>
        </w:rPr>
      </w:pPr>
    </w:p>
    <w:p w:rsidR="00B9528C" w:rsidRDefault="009701EA" w:rsidP="00EF2FBD">
      <w:pPr>
        <w:rPr>
          <w:rFonts w:ascii="Constantia" w:hAnsi="Constantia"/>
          <w:sz w:val="24"/>
          <w:szCs w:val="24"/>
        </w:rPr>
      </w:pPr>
      <w:r>
        <w:rPr>
          <w:rFonts w:ascii="Constantia" w:hAnsi="Constantia"/>
          <w:sz w:val="24"/>
          <w:szCs w:val="24"/>
        </w:rPr>
        <w:t>Εξοχότατη</w:t>
      </w:r>
      <w:r w:rsidR="00B9528C">
        <w:rPr>
          <w:rFonts w:ascii="Constantia" w:hAnsi="Constantia"/>
          <w:sz w:val="24"/>
          <w:szCs w:val="24"/>
        </w:rPr>
        <w:t xml:space="preserve"> κυρία Πρόεδρε της Δημοκρατίας</w:t>
      </w:r>
    </w:p>
    <w:p w:rsidR="00B9528C" w:rsidRDefault="00B9528C" w:rsidP="00EF2FBD">
      <w:pPr>
        <w:rPr>
          <w:rFonts w:ascii="Constantia" w:hAnsi="Constantia"/>
          <w:sz w:val="24"/>
          <w:szCs w:val="24"/>
        </w:rPr>
      </w:pPr>
      <w:r>
        <w:rPr>
          <w:rFonts w:ascii="Constantia" w:hAnsi="Constantia"/>
          <w:sz w:val="24"/>
          <w:szCs w:val="24"/>
        </w:rPr>
        <w:t xml:space="preserve">Αξιότιμε κύριε Πρωθυπουργέ </w:t>
      </w:r>
    </w:p>
    <w:p w:rsidR="00B9528C" w:rsidRDefault="00B9528C" w:rsidP="00EF2FBD">
      <w:pPr>
        <w:rPr>
          <w:rFonts w:ascii="Constantia" w:hAnsi="Constantia"/>
          <w:sz w:val="24"/>
          <w:szCs w:val="24"/>
        </w:rPr>
      </w:pPr>
      <w:r>
        <w:rPr>
          <w:rFonts w:ascii="Constantia" w:hAnsi="Constantia"/>
          <w:sz w:val="24"/>
          <w:szCs w:val="24"/>
        </w:rPr>
        <w:t>Αξιότιμε κύριε Πρόεδρε της Βουλής των Ελλήνων</w:t>
      </w:r>
    </w:p>
    <w:p w:rsidR="00B9528C" w:rsidRDefault="00EB1DFE" w:rsidP="00EF2FBD">
      <w:pPr>
        <w:rPr>
          <w:rFonts w:ascii="Constantia" w:hAnsi="Constantia"/>
          <w:sz w:val="24"/>
          <w:szCs w:val="24"/>
        </w:rPr>
      </w:pPr>
      <w:r>
        <w:rPr>
          <w:rFonts w:ascii="Constantia" w:hAnsi="Constantia"/>
          <w:sz w:val="24"/>
          <w:szCs w:val="24"/>
        </w:rPr>
        <w:t>Μακαριό</w:t>
      </w:r>
      <w:r w:rsidR="00B9528C">
        <w:rPr>
          <w:rFonts w:ascii="Constantia" w:hAnsi="Constantia"/>
          <w:sz w:val="24"/>
          <w:szCs w:val="24"/>
        </w:rPr>
        <w:t xml:space="preserve">τατε </w:t>
      </w:r>
    </w:p>
    <w:p w:rsidR="00B9528C" w:rsidRDefault="00B9528C" w:rsidP="00EF2FBD">
      <w:pPr>
        <w:rPr>
          <w:rFonts w:ascii="Constantia" w:hAnsi="Constantia"/>
          <w:sz w:val="24"/>
          <w:szCs w:val="24"/>
        </w:rPr>
      </w:pPr>
      <w:r>
        <w:rPr>
          <w:rFonts w:ascii="Constantia" w:hAnsi="Constantia"/>
          <w:sz w:val="24"/>
          <w:szCs w:val="24"/>
        </w:rPr>
        <w:t xml:space="preserve">Αξιότιμοι κύριοι </w:t>
      </w:r>
      <w:r w:rsidR="009701EA">
        <w:rPr>
          <w:rFonts w:ascii="Constantia" w:hAnsi="Constantia"/>
          <w:sz w:val="24"/>
          <w:szCs w:val="24"/>
        </w:rPr>
        <w:t xml:space="preserve">Εκπρόσωποι των </w:t>
      </w:r>
      <w:r>
        <w:rPr>
          <w:rFonts w:ascii="Constantia" w:hAnsi="Constantia"/>
          <w:sz w:val="24"/>
          <w:szCs w:val="24"/>
        </w:rPr>
        <w:t>Πρ</w:t>
      </w:r>
      <w:r w:rsidR="009701EA">
        <w:rPr>
          <w:rFonts w:ascii="Constantia" w:hAnsi="Constantia"/>
          <w:sz w:val="24"/>
          <w:szCs w:val="24"/>
        </w:rPr>
        <w:t>οέδ</w:t>
      </w:r>
      <w:r>
        <w:rPr>
          <w:rFonts w:ascii="Constantia" w:hAnsi="Constantia"/>
          <w:sz w:val="24"/>
          <w:szCs w:val="24"/>
        </w:rPr>
        <w:t>ρ</w:t>
      </w:r>
      <w:r w:rsidR="009701EA">
        <w:rPr>
          <w:rFonts w:ascii="Constantia" w:hAnsi="Constantia"/>
          <w:sz w:val="24"/>
          <w:szCs w:val="24"/>
        </w:rPr>
        <w:t xml:space="preserve">ων </w:t>
      </w:r>
      <w:r>
        <w:rPr>
          <w:rFonts w:ascii="Constantia" w:hAnsi="Constantia"/>
          <w:sz w:val="24"/>
          <w:szCs w:val="24"/>
        </w:rPr>
        <w:t>των Κοινοβουλευτικών Ομάδων</w:t>
      </w:r>
    </w:p>
    <w:p w:rsidR="009701EA" w:rsidRDefault="00B9528C" w:rsidP="00EF2FBD">
      <w:pPr>
        <w:rPr>
          <w:rFonts w:ascii="Constantia" w:hAnsi="Constantia"/>
          <w:sz w:val="24"/>
          <w:szCs w:val="24"/>
        </w:rPr>
      </w:pPr>
      <w:r>
        <w:rPr>
          <w:rFonts w:ascii="Constantia" w:hAnsi="Constantia"/>
          <w:sz w:val="24"/>
          <w:szCs w:val="24"/>
        </w:rPr>
        <w:t>Αξιότιμη</w:t>
      </w:r>
      <w:r w:rsidR="009701EA" w:rsidRPr="009701EA">
        <w:rPr>
          <w:rFonts w:ascii="Constantia" w:hAnsi="Constantia"/>
          <w:sz w:val="24"/>
          <w:szCs w:val="24"/>
        </w:rPr>
        <w:t xml:space="preserve"> </w:t>
      </w:r>
      <w:r>
        <w:rPr>
          <w:rFonts w:ascii="Constantia" w:hAnsi="Constantia"/>
          <w:sz w:val="24"/>
          <w:szCs w:val="24"/>
        </w:rPr>
        <w:t>κυρία</w:t>
      </w:r>
      <w:r w:rsidR="009701EA" w:rsidRPr="009701EA">
        <w:rPr>
          <w:rFonts w:ascii="Constantia" w:hAnsi="Constantia"/>
          <w:sz w:val="24"/>
          <w:szCs w:val="24"/>
        </w:rPr>
        <w:t xml:space="preserve"> </w:t>
      </w:r>
      <w:r>
        <w:rPr>
          <w:rFonts w:ascii="Constantia" w:hAnsi="Constantia"/>
          <w:sz w:val="24"/>
          <w:szCs w:val="24"/>
        </w:rPr>
        <w:t>Υπουργέ</w:t>
      </w:r>
      <w:r w:rsidR="009701EA" w:rsidRPr="009701EA">
        <w:rPr>
          <w:rFonts w:ascii="Constantia" w:hAnsi="Constantia"/>
          <w:sz w:val="24"/>
          <w:szCs w:val="24"/>
        </w:rPr>
        <w:t xml:space="preserve"> </w:t>
      </w:r>
      <w:r w:rsidR="009701EA">
        <w:rPr>
          <w:rFonts w:ascii="Constantia" w:hAnsi="Constantia"/>
          <w:sz w:val="24"/>
          <w:szCs w:val="24"/>
        </w:rPr>
        <w:t xml:space="preserve">Πολιτισμού </w:t>
      </w:r>
    </w:p>
    <w:p w:rsidR="00B9528C" w:rsidRDefault="00B9528C" w:rsidP="00EF2FBD">
      <w:pPr>
        <w:rPr>
          <w:rFonts w:ascii="Constantia" w:hAnsi="Constantia"/>
          <w:sz w:val="24"/>
          <w:szCs w:val="24"/>
        </w:rPr>
      </w:pPr>
      <w:r>
        <w:rPr>
          <w:rFonts w:ascii="Constantia" w:hAnsi="Constantia"/>
          <w:sz w:val="24"/>
          <w:szCs w:val="24"/>
        </w:rPr>
        <w:t>Αξιότιμοι κύριοι Αντιπρόεδροι της Βουλής</w:t>
      </w:r>
    </w:p>
    <w:p w:rsidR="00B9528C" w:rsidRDefault="00B9528C" w:rsidP="00EF2FBD">
      <w:pPr>
        <w:rPr>
          <w:rFonts w:ascii="Constantia" w:hAnsi="Constantia"/>
          <w:sz w:val="24"/>
          <w:szCs w:val="24"/>
        </w:rPr>
      </w:pPr>
      <w:r>
        <w:rPr>
          <w:rFonts w:ascii="Constantia" w:hAnsi="Constantia"/>
          <w:sz w:val="24"/>
          <w:szCs w:val="24"/>
        </w:rPr>
        <w:t xml:space="preserve">Αξιότιμοι κύριοι Πρέσβεις </w:t>
      </w:r>
    </w:p>
    <w:p w:rsidR="00B9528C" w:rsidRDefault="00B9528C" w:rsidP="00EF2FBD">
      <w:pPr>
        <w:rPr>
          <w:rFonts w:ascii="Constantia" w:hAnsi="Constantia"/>
          <w:sz w:val="24"/>
          <w:szCs w:val="24"/>
        </w:rPr>
      </w:pPr>
      <w:r>
        <w:rPr>
          <w:rFonts w:ascii="Constantia" w:hAnsi="Constantia"/>
          <w:sz w:val="24"/>
          <w:szCs w:val="24"/>
        </w:rPr>
        <w:t>Αξιότιμη κυρία Πρόεδρε της Επιτροπής «Ελλάδα 2021»</w:t>
      </w:r>
    </w:p>
    <w:p w:rsidR="00B9528C" w:rsidRDefault="00B9528C" w:rsidP="00EF2FBD">
      <w:pPr>
        <w:rPr>
          <w:rFonts w:ascii="Constantia" w:hAnsi="Constantia"/>
          <w:sz w:val="24"/>
          <w:szCs w:val="24"/>
        </w:rPr>
      </w:pPr>
      <w:r>
        <w:rPr>
          <w:rFonts w:ascii="Constantia" w:hAnsi="Constantia"/>
          <w:sz w:val="24"/>
          <w:szCs w:val="24"/>
        </w:rPr>
        <w:t>Αξιότιμε κύριε Πρόεδρε του Ιδρύματος Ωνάση</w:t>
      </w:r>
    </w:p>
    <w:p w:rsidR="00B9528C" w:rsidRPr="00EF2FBD" w:rsidRDefault="00B9528C" w:rsidP="00EF2FBD">
      <w:pPr>
        <w:rPr>
          <w:rFonts w:ascii="Constantia" w:hAnsi="Constantia"/>
          <w:sz w:val="24"/>
          <w:szCs w:val="24"/>
        </w:rPr>
      </w:pPr>
      <w:r>
        <w:rPr>
          <w:rFonts w:ascii="Constantia" w:hAnsi="Constantia"/>
          <w:sz w:val="24"/>
          <w:szCs w:val="24"/>
        </w:rPr>
        <w:t xml:space="preserve">Κυρίες και Κύριοι  </w:t>
      </w:r>
    </w:p>
    <w:p w:rsidR="00342818" w:rsidRPr="00EF2FBD" w:rsidRDefault="00342818" w:rsidP="00EF2FBD">
      <w:pPr>
        <w:jc w:val="both"/>
        <w:rPr>
          <w:rFonts w:ascii="Constantia" w:hAnsi="Constantia"/>
          <w:sz w:val="24"/>
          <w:szCs w:val="24"/>
        </w:rPr>
      </w:pPr>
      <w:r w:rsidRPr="00EF2FBD">
        <w:rPr>
          <w:rFonts w:ascii="Constantia" w:hAnsi="Constantia"/>
          <w:sz w:val="24"/>
          <w:szCs w:val="24"/>
        </w:rPr>
        <w:t xml:space="preserve">Σε λίγες μέρες, στις 24 Απριλίου, συμπληρώνονται 2ο0 χρόνια από τον μαρτυρικό θάνατο του δικαίως αποκαλούμενου «Αγίου» της </w:t>
      </w:r>
      <w:r w:rsidR="009701EA" w:rsidRPr="00EF2FBD">
        <w:rPr>
          <w:rFonts w:ascii="Constantia" w:hAnsi="Constantia"/>
          <w:sz w:val="24"/>
          <w:szCs w:val="24"/>
        </w:rPr>
        <w:t>Ελληνικής</w:t>
      </w:r>
      <w:r w:rsidRPr="00EF2FBD">
        <w:rPr>
          <w:rFonts w:ascii="Constantia" w:hAnsi="Constantia"/>
          <w:sz w:val="24"/>
          <w:szCs w:val="24"/>
        </w:rPr>
        <w:t xml:space="preserve"> Επανάστασης, του Αθανασίου Διάκου. Μετά την ηρωική αντίστασή του στη Μάχη της Αλαμάνας, </w:t>
      </w:r>
      <w:r w:rsidR="004A4105" w:rsidRPr="00EF2FBD">
        <w:rPr>
          <w:rFonts w:ascii="Constantia" w:hAnsi="Constantia"/>
          <w:sz w:val="24"/>
          <w:szCs w:val="24"/>
        </w:rPr>
        <w:t xml:space="preserve">στις 23 Απριλίου, </w:t>
      </w:r>
      <w:r w:rsidRPr="00EF2FBD">
        <w:rPr>
          <w:rFonts w:ascii="Constantia" w:hAnsi="Constantia"/>
          <w:sz w:val="24"/>
          <w:szCs w:val="24"/>
        </w:rPr>
        <w:t>με λιγοστά παλικάρια έναντι χιλιάδων Τούρκων, πιάστηκε αιχμάλωτος και μεταφέρθηκε στη Λαμία. Αποφα</w:t>
      </w:r>
      <w:r w:rsidR="004A4105" w:rsidRPr="00EF2FBD">
        <w:rPr>
          <w:rFonts w:ascii="Constantia" w:hAnsi="Constantia"/>
          <w:sz w:val="24"/>
          <w:szCs w:val="24"/>
        </w:rPr>
        <w:t>σ</w:t>
      </w:r>
      <w:r w:rsidRPr="00EF2FBD">
        <w:rPr>
          <w:rFonts w:ascii="Constantia" w:hAnsi="Constantia"/>
          <w:sz w:val="24"/>
          <w:szCs w:val="24"/>
        </w:rPr>
        <w:t>ίστηκε ο ανασκολοπισμός του, προς παραδειγματισμό όλων των επαναστατημένων Ελλήνων, και του φόρτωσαν το ξύλο του μαρτυρίου του, ωσάν τον Χριστό.</w:t>
      </w:r>
    </w:p>
    <w:p w:rsidR="00E25D40" w:rsidRPr="00EF2FBD" w:rsidRDefault="00342818" w:rsidP="00EF2FBD">
      <w:pPr>
        <w:jc w:val="both"/>
        <w:rPr>
          <w:rFonts w:ascii="Constantia" w:hAnsi="Constantia"/>
          <w:sz w:val="24"/>
          <w:szCs w:val="24"/>
        </w:rPr>
      </w:pPr>
      <w:r w:rsidRPr="00EF2FBD">
        <w:rPr>
          <w:rFonts w:ascii="Constantia" w:hAnsi="Constantia"/>
          <w:sz w:val="24"/>
          <w:szCs w:val="24"/>
        </w:rPr>
        <w:t xml:space="preserve">Όσο κι αν του προτάθηκε </w:t>
      </w:r>
      <w:r w:rsidR="00B56684">
        <w:rPr>
          <w:rFonts w:ascii="Constantia" w:hAnsi="Constantia"/>
          <w:sz w:val="24"/>
          <w:szCs w:val="24"/>
        </w:rPr>
        <w:t xml:space="preserve">δελεαστικά </w:t>
      </w:r>
      <w:r w:rsidRPr="00EF2FBD">
        <w:rPr>
          <w:rFonts w:ascii="Constantia" w:hAnsi="Constantia"/>
          <w:sz w:val="24"/>
          <w:szCs w:val="24"/>
        </w:rPr>
        <w:t>να αλλαξοπιστήσει και να δεχτεί να υπηρετήσει την οθωμανική αυτοκ</w:t>
      </w:r>
      <w:r w:rsidR="00F47E19" w:rsidRPr="00EF2FBD">
        <w:rPr>
          <w:rFonts w:ascii="Constantia" w:hAnsi="Constantia"/>
          <w:sz w:val="24"/>
          <w:szCs w:val="24"/>
        </w:rPr>
        <w:t>ρ</w:t>
      </w:r>
      <w:r w:rsidRPr="00EF2FBD">
        <w:rPr>
          <w:rFonts w:ascii="Constantia" w:hAnsi="Constantia"/>
          <w:sz w:val="24"/>
          <w:szCs w:val="24"/>
        </w:rPr>
        <w:t>ατορία, για να σώσει τη ζωή του, ο Θανάσης Διάκος αρνήθηκε</w:t>
      </w:r>
      <w:r w:rsidR="00FE2886" w:rsidRPr="00EF2FBD">
        <w:rPr>
          <w:rFonts w:ascii="Constantia" w:hAnsi="Constantia"/>
          <w:sz w:val="24"/>
          <w:szCs w:val="24"/>
        </w:rPr>
        <w:t xml:space="preserve"> γενναία</w:t>
      </w:r>
      <w:r w:rsidRPr="00EF2FBD">
        <w:rPr>
          <w:rFonts w:ascii="Constantia" w:hAnsi="Constantia"/>
          <w:sz w:val="24"/>
          <w:szCs w:val="24"/>
        </w:rPr>
        <w:t xml:space="preserve">, διαλέγοντας </w:t>
      </w:r>
      <w:r w:rsidR="00FE2886" w:rsidRPr="00EF2FBD">
        <w:rPr>
          <w:rFonts w:ascii="Constantia" w:hAnsi="Constantia"/>
          <w:sz w:val="24"/>
          <w:szCs w:val="24"/>
        </w:rPr>
        <w:t xml:space="preserve">συνειδητά </w:t>
      </w:r>
      <w:r w:rsidRPr="00EF2FBD">
        <w:rPr>
          <w:rFonts w:ascii="Constantia" w:hAnsi="Constantia"/>
          <w:sz w:val="24"/>
          <w:szCs w:val="24"/>
        </w:rPr>
        <w:t xml:space="preserve">τον τιμητικό θάνατο. </w:t>
      </w:r>
      <w:r w:rsidR="00E25D40" w:rsidRPr="00EF2FBD">
        <w:rPr>
          <w:rFonts w:ascii="Constantia" w:hAnsi="Constantia"/>
          <w:sz w:val="24"/>
          <w:szCs w:val="24"/>
        </w:rPr>
        <w:t>Π</w:t>
      </w:r>
      <w:r w:rsidRPr="00EF2FBD">
        <w:rPr>
          <w:rFonts w:ascii="Constantia" w:hAnsi="Constantia"/>
          <w:sz w:val="24"/>
          <w:szCs w:val="24"/>
        </w:rPr>
        <w:t>ριν αρχίσει το μαρτύριό του</w:t>
      </w:r>
      <w:r w:rsidR="00E25D40" w:rsidRPr="00EF2FBD">
        <w:rPr>
          <w:rFonts w:ascii="Constantia" w:hAnsi="Constantia"/>
          <w:sz w:val="24"/>
          <w:szCs w:val="24"/>
        </w:rPr>
        <w:t>, πρόλαβε να αποχαιρετήσει την αναγεν</w:t>
      </w:r>
      <w:r w:rsidR="008C1905" w:rsidRPr="00EF2FBD">
        <w:rPr>
          <w:rFonts w:ascii="Constantia" w:hAnsi="Constantia"/>
          <w:sz w:val="24"/>
          <w:szCs w:val="24"/>
        </w:rPr>
        <w:t>ν</w:t>
      </w:r>
      <w:r w:rsidR="00E25D40" w:rsidRPr="00EF2FBD">
        <w:rPr>
          <w:rFonts w:ascii="Constantia" w:hAnsi="Constantia"/>
          <w:sz w:val="24"/>
          <w:szCs w:val="24"/>
        </w:rPr>
        <w:t xml:space="preserve">ημένη απριλιάτικη </w:t>
      </w:r>
      <w:r w:rsidR="00FE2886" w:rsidRPr="00EF2FBD">
        <w:rPr>
          <w:rFonts w:ascii="Constantia" w:hAnsi="Constantia"/>
          <w:sz w:val="24"/>
          <w:szCs w:val="24"/>
        </w:rPr>
        <w:t>φύση</w:t>
      </w:r>
      <w:r w:rsidR="00E25D40" w:rsidRPr="00EF2FBD">
        <w:rPr>
          <w:rFonts w:ascii="Constantia" w:hAnsi="Constantia"/>
          <w:sz w:val="24"/>
          <w:szCs w:val="24"/>
        </w:rPr>
        <w:t xml:space="preserve">: </w:t>
      </w:r>
    </w:p>
    <w:p w:rsidR="00E25D40" w:rsidRPr="00EF2FBD" w:rsidRDefault="00E25D40" w:rsidP="009E52C2">
      <w:pPr>
        <w:jc w:val="center"/>
        <w:rPr>
          <w:rFonts w:ascii="Constantia" w:hAnsi="Constantia"/>
          <w:sz w:val="24"/>
          <w:szCs w:val="24"/>
        </w:rPr>
      </w:pPr>
      <w:r w:rsidRPr="00EF2FBD">
        <w:rPr>
          <w:rFonts w:ascii="Constantia" w:hAnsi="Constantia"/>
          <w:sz w:val="24"/>
          <w:szCs w:val="24"/>
        </w:rPr>
        <w:t>«Για δες καιρό που διάλεξε ο Χάρος να με πάρει,</w:t>
      </w:r>
    </w:p>
    <w:p w:rsidR="00E25D40" w:rsidRPr="00EF2FBD" w:rsidRDefault="00E25D40" w:rsidP="009E52C2">
      <w:pPr>
        <w:jc w:val="center"/>
        <w:rPr>
          <w:rFonts w:ascii="Constantia" w:hAnsi="Constantia"/>
          <w:sz w:val="24"/>
          <w:szCs w:val="24"/>
        </w:rPr>
      </w:pPr>
      <w:r w:rsidRPr="00EF2FBD">
        <w:rPr>
          <w:rFonts w:ascii="Constantia" w:hAnsi="Constantia"/>
          <w:sz w:val="24"/>
          <w:szCs w:val="24"/>
        </w:rPr>
        <w:t>τώρα π’ ανθίζουν τα κλαριά και βγάζ’ η γη</w:t>
      </w:r>
      <w:r w:rsidR="00FE2886" w:rsidRPr="00EF2FBD">
        <w:rPr>
          <w:rFonts w:ascii="Constantia" w:hAnsi="Constantia"/>
          <w:sz w:val="24"/>
          <w:szCs w:val="24"/>
        </w:rPr>
        <w:t>ς</w:t>
      </w:r>
      <w:r w:rsidRPr="00EF2FBD">
        <w:rPr>
          <w:rFonts w:ascii="Constantia" w:hAnsi="Constantia"/>
          <w:sz w:val="24"/>
          <w:szCs w:val="24"/>
        </w:rPr>
        <w:t xml:space="preserve"> χορτάρι».</w:t>
      </w:r>
    </w:p>
    <w:p w:rsidR="004A4105" w:rsidRPr="00EF2FBD" w:rsidRDefault="00E25D40" w:rsidP="00EF2FBD">
      <w:pPr>
        <w:jc w:val="both"/>
        <w:rPr>
          <w:rFonts w:ascii="Constantia" w:hAnsi="Constantia"/>
          <w:sz w:val="24"/>
          <w:szCs w:val="24"/>
        </w:rPr>
      </w:pPr>
      <w:r w:rsidRPr="00EF2FBD">
        <w:rPr>
          <w:rFonts w:ascii="Constantia" w:hAnsi="Constantia"/>
          <w:sz w:val="24"/>
          <w:szCs w:val="24"/>
        </w:rPr>
        <w:t>Μπροστά σε τέτοιες προσωπικότητες και σκηνές ηρωισμού, αυταπάρνησης και υπέρβασης, πολύ φοβάμαι ότι καμία έκθεση, κανένα σύγγραμμα, καμία εκδήλωση σήμερα δεν μπορεί να μεταδώσει το πνεύμα, το ήθος και το αίσθημα των προγόνων μας του 1821.</w:t>
      </w:r>
    </w:p>
    <w:p w:rsidR="007D73A1" w:rsidRPr="00EF2FBD" w:rsidRDefault="00FE2886" w:rsidP="00EF2FBD">
      <w:pPr>
        <w:jc w:val="both"/>
        <w:rPr>
          <w:rFonts w:ascii="Constantia" w:hAnsi="Constantia"/>
          <w:sz w:val="24"/>
          <w:szCs w:val="24"/>
        </w:rPr>
      </w:pPr>
      <w:r w:rsidRPr="00EF2FBD">
        <w:rPr>
          <w:rFonts w:ascii="Constantia" w:hAnsi="Constantia"/>
          <w:sz w:val="24"/>
          <w:szCs w:val="24"/>
        </w:rPr>
        <w:lastRenderedPageBreak/>
        <w:t xml:space="preserve">Ποιο κείμενο ή ποια </w:t>
      </w:r>
      <w:r w:rsidR="007D69AE" w:rsidRPr="00EF2FBD">
        <w:rPr>
          <w:rFonts w:ascii="Constantia" w:hAnsi="Constantia"/>
          <w:sz w:val="24"/>
          <w:szCs w:val="24"/>
        </w:rPr>
        <w:t xml:space="preserve">εικόνα </w:t>
      </w:r>
      <w:r w:rsidRPr="00EF2FBD">
        <w:rPr>
          <w:rFonts w:ascii="Constantia" w:hAnsi="Constantia"/>
          <w:sz w:val="24"/>
          <w:szCs w:val="24"/>
        </w:rPr>
        <w:t xml:space="preserve">άραγε μπορεί </w:t>
      </w:r>
      <w:r w:rsidR="007D69AE" w:rsidRPr="00EF2FBD">
        <w:rPr>
          <w:rFonts w:ascii="Constantia" w:hAnsi="Constantia"/>
          <w:sz w:val="24"/>
          <w:szCs w:val="24"/>
        </w:rPr>
        <w:t>να</w:t>
      </w:r>
      <w:r w:rsidRPr="00EF2FBD">
        <w:rPr>
          <w:rFonts w:ascii="Constantia" w:hAnsi="Constantia"/>
          <w:sz w:val="24"/>
          <w:szCs w:val="24"/>
        </w:rPr>
        <w:t xml:space="preserve"> αναπαραστήσει τους «ελεύθερους πολιορκημένους</w:t>
      </w:r>
      <w:r w:rsidR="00E834CE" w:rsidRPr="00EF2FBD">
        <w:rPr>
          <w:rFonts w:ascii="Constantia" w:hAnsi="Constantia"/>
          <w:sz w:val="24"/>
          <w:szCs w:val="24"/>
        </w:rPr>
        <w:t>»</w:t>
      </w:r>
      <w:r w:rsidRPr="00EF2FBD">
        <w:rPr>
          <w:rFonts w:ascii="Constantia" w:hAnsi="Constantia"/>
          <w:sz w:val="24"/>
          <w:szCs w:val="24"/>
        </w:rPr>
        <w:t xml:space="preserve"> στο Μεσολόγγι, που </w:t>
      </w:r>
      <w:r w:rsidR="007D73A1" w:rsidRPr="00EF2FBD">
        <w:rPr>
          <w:rFonts w:ascii="Constantia" w:hAnsi="Constantia"/>
          <w:sz w:val="24"/>
          <w:szCs w:val="24"/>
        </w:rPr>
        <w:t>τη νύχτα της 10</w:t>
      </w:r>
      <w:r w:rsidR="007D73A1" w:rsidRPr="00EF2FBD">
        <w:rPr>
          <w:rFonts w:ascii="Constantia" w:hAnsi="Constantia"/>
          <w:sz w:val="24"/>
          <w:szCs w:val="24"/>
          <w:vertAlign w:val="superscript"/>
        </w:rPr>
        <w:t>ης</w:t>
      </w:r>
      <w:r w:rsidR="007D73A1" w:rsidRPr="00EF2FBD">
        <w:rPr>
          <w:rFonts w:ascii="Constantia" w:hAnsi="Constantia"/>
          <w:sz w:val="24"/>
          <w:szCs w:val="24"/>
        </w:rPr>
        <w:t xml:space="preserve"> προς την 11</w:t>
      </w:r>
      <w:r w:rsidR="007D73A1" w:rsidRPr="00EF2FBD">
        <w:rPr>
          <w:rFonts w:ascii="Constantia" w:hAnsi="Constantia"/>
          <w:sz w:val="24"/>
          <w:szCs w:val="24"/>
          <w:vertAlign w:val="superscript"/>
        </w:rPr>
        <w:t>η</w:t>
      </w:r>
      <w:r w:rsidR="007D73A1" w:rsidRPr="00EF2FBD">
        <w:rPr>
          <w:rFonts w:ascii="Constantia" w:hAnsi="Constantia"/>
          <w:sz w:val="24"/>
          <w:szCs w:val="24"/>
        </w:rPr>
        <w:t xml:space="preserve"> Απριλίου 1826, </w:t>
      </w:r>
      <w:r w:rsidR="009701EA" w:rsidRPr="00EF2FBD">
        <w:rPr>
          <w:rFonts w:ascii="Constantia" w:hAnsi="Constantia"/>
          <w:sz w:val="24"/>
          <w:szCs w:val="24"/>
        </w:rPr>
        <w:t>επιχείρησαν</w:t>
      </w:r>
      <w:r w:rsidR="00F47E19" w:rsidRPr="00EF2FBD">
        <w:rPr>
          <w:rFonts w:ascii="Constantia" w:hAnsi="Constantia"/>
          <w:sz w:val="24"/>
          <w:szCs w:val="24"/>
        </w:rPr>
        <w:t xml:space="preserve"> </w:t>
      </w:r>
      <w:r w:rsidR="007D73A1" w:rsidRPr="00EF2FBD">
        <w:rPr>
          <w:rFonts w:ascii="Constantia" w:hAnsi="Constantia"/>
          <w:sz w:val="24"/>
          <w:szCs w:val="24"/>
        </w:rPr>
        <w:t>την ηρωική τους Έξοδο…</w:t>
      </w:r>
    </w:p>
    <w:p w:rsidR="007D73A1" w:rsidRPr="00EF2FBD" w:rsidRDefault="007D73A1" w:rsidP="00EF2FBD">
      <w:pPr>
        <w:jc w:val="both"/>
        <w:rPr>
          <w:rFonts w:ascii="Constantia" w:hAnsi="Constantia"/>
          <w:sz w:val="24"/>
          <w:szCs w:val="24"/>
        </w:rPr>
      </w:pPr>
      <w:r w:rsidRPr="00EF2FBD">
        <w:rPr>
          <w:rFonts w:ascii="Constantia" w:hAnsi="Constantia"/>
          <w:sz w:val="24"/>
          <w:szCs w:val="24"/>
        </w:rPr>
        <w:t xml:space="preserve">Κι ακόμα και μετά τον βαρύ φόρο αίματος, όσοι από την ηρωική φρουρά του Μεσολογγίου κατάφεραν να γλυτώσουν, </w:t>
      </w:r>
      <w:r w:rsidR="00F47E19" w:rsidRPr="00EF2FBD">
        <w:rPr>
          <w:rFonts w:ascii="Constantia" w:hAnsi="Constantia"/>
          <w:sz w:val="24"/>
          <w:szCs w:val="24"/>
        </w:rPr>
        <w:t xml:space="preserve">έδωσαν </w:t>
      </w:r>
      <w:r w:rsidR="00E834CE" w:rsidRPr="00EF2FBD">
        <w:rPr>
          <w:rFonts w:ascii="Constantia" w:hAnsi="Constantia"/>
          <w:sz w:val="24"/>
          <w:szCs w:val="24"/>
        </w:rPr>
        <w:t xml:space="preserve">την εξής </w:t>
      </w:r>
      <w:r w:rsidRPr="00EF2FBD">
        <w:rPr>
          <w:rFonts w:ascii="Constantia" w:hAnsi="Constantia"/>
          <w:sz w:val="24"/>
          <w:szCs w:val="24"/>
        </w:rPr>
        <w:t xml:space="preserve">αναφορά στις 12 Απριλίου: </w:t>
      </w:r>
    </w:p>
    <w:p w:rsidR="007D73A1" w:rsidRPr="00EF2FBD" w:rsidRDefault="00046C61" w:rsidP="009E52C2">
      <w:pPr>
        <w:jc w:val="both"/>
        <w:rPr>
          <w:rFonts w:ascii="Constantia" w:hAnsi="Constantia"/>
          <w:sz w:val="24"/>
          <w:szCs w:val="24"/>
        </w:rPr>
      </w:pPr>
      <w:r>
        <w:rPr>
          <w:rFonts w:ascii="Constantia" w:hAnsi="Constantia"/>
          <w:sz w:val="24"/>
          <w:szCs w:val="24"/>
        </w:rPr>
        <w:t>«Δεν λυπούμεθα τόσον διά τον χαμόν του Μεσολογγίου, διά</w:t>
      </w:r>
      <w:r w:rsidR="007D73A1" w:rsidRPr="00EF2FBD">
        <w:rPr>
          <w:rFonts w:ascii="Constantia" w:hAnsi="Constantia"/>
          <w:sz w:val="24"/>
          <w:szCs w:val="24"/>
        </w:rPr>
        <w:t xml:space="preserve"> το οποίον εχύσαμεν τόσα αίματα, αλλά μας θλίβει περισσότερον ο χαμός του όπου έγινεν εις ένα καιρόν όπου είχαμεν καταντήσει τον εχθρόν εις τόσην αδυναμίαν ώστε ήτο διόλου απελπισμένος. […] Η πείνα όμως το επαρέδωσεν [το Μεσολόγγι], αλλά μην φοβείσθε διότι εκείνοι όπου εβαστούσαν το Μεσολόγγιον οι περισσότεροι εγλύτωσαν με το σπαθί εις το χέρι».</w:t>
      </w:r>
    </w:p>
    <w:p w:rsidR="004A4105" w:rsidRPr="00EF2FBD" w:rsidRDefault="00E25D40" w:rsidP="00EF2FBD">
      <w:pPr>
        <w:jc w:val="both"/>
        <w:rPr>
          <w:rFonts w:ascii="Constantia" w:hAnsi="Constantia"/>
          <w:sz w:val="24"/>
          <w:szCs w:val="24"/>
        </w:rPr>
      </w:pPr>
      <w:r w:rsidRPr="00EF2FBD">
        <w:rPr>
          <w:rFonts w:ascii="Constantia" w:hAnsi="Constantia"/>
          <w:sz w:val="24"/>
          <w:szCs w:val="24"/>
        </w:rPr>
        <w:t xml:space="preserve">Η Βουλή των Ελλήνων εγκαινιάζει σήμερα μία έκθεση για τον Αγώνα της Ελευθερίας, </w:t>
      </w:r>
      <w:r w:rsidR="007D73A1" w:rsidRPr="00EF2FBD">
        <w:rPr>
          <w:rFonts w:ascii="Constantia" w:hAnsi="Constantia"/>
          <w:sz w:val="24"/>
          <w:szCs w:val="24"/>
        </w:rPr>
        <w:t>ω</w:t>
      </w:r>
      <w:r w:rsidRPr="00EF2FBD">
        <w:rPr>
          <w:rFonts w:ascii="Constantia" w:hAnsi="Constantia"/>
          <w:sz w:val="24"/>
          <w:szCs w:val="24"/>
        </w:rPr>
        <w:t>ς χρέος και φόρο τιμής.</w:t>
      </w:r>
    </w:p>
    <w:p w:rsidR="00436B2E" w:rsidRPr="00EF2FBD" w:rsidRDefault="004A4105" w:rsidP="00EF2FBD">
      <w:pPr>
        <w:jc w:val="both"/>
        <w:rPr>
          <w:rFonts w:ascii="Constantia" w:hAnsi="Constantia"/>
          <w:sz w:val="24"/>
          <w:szCs w:val="24"/>
        </w:rPr>
      </w:pPr>
      <w:r w:rsidRPr="00EF2FBD">
        <w:rPr>
          <w:rFonts w:ascii="Constantia" w:hAnsi="Constantia"/>
          <w:sz w:val="24"/>
          <w:szCs w:val="24"/>
        </w:rPr>
        <w:t>Δεν φιλοδοξεί – ούτε και θα ήταν κατορθωτό – να συμπεριλάβει όλα τα γεγονότα κι όλους τους πρωταγωνιστές της Ελληνικής Παλιγγενεσίας.</w:t>
      </w:r>
      <w:r w:rsidR="007D73A1" w:rsidRPr="00EF2FBD">
        <w:rPr>
          <w:rFonts w:ascii="Constantia" w:hAnsi="Constantia"/>
          <w:sz w:val="24"/>
          <w:szCs w:val="24"/>
        </w:rPr>
        <w:t xml:space="preserve"> Αποπειράται </w:t>
      </w:r>
      <w:r w:rsidR="00436B2E" w:rsidRPr="00EF2FBD">
        <w:rPr>
          <w:rFonts w:ascii="Constantia" w:hAnsi="Constantia"/>
          <w:sz w:val="24"/>
          <w:szCs w:val="24"/>
        </w:rPr>
        <w:t xml:space="preserve">ωστόσο </w:t>
      </w:r>
      <w:r w:rsidR="007D73A1" w:rsidRPr="00EF2FBD">
        <w:rPr>
          <w:rFonts w:ascii="Constantia" w:hAnsi="Constantia"/>
          <w:sz w:val="24"/>
          <w:szCs w:val="24"/>
        </w:rPr>
        <w:t>να αφηγηθεί, υπό συγκ</w:t>
      </w:r>
      <w:r w:rsidR="002A52CB" w:rsidRPr="00EF2FBD">
        <w:rPr>
          <w:rFonts w:ascii="Constantia" w:hAnsi="Constantia"/>
          <w:sz w:val="24"/>
          <w:szCs w:val="24"/>
        </w:rPr>
        <w:t>εκριμένη οπτική, την πορεία του ελληνικού έθνους</w:t>
      </w:r>
      <w:r w:rsidR="00436B2E" w:rsidRPr="00EF2FBD">
        <w:rPr>
          <w:rFonts w:ascii="Constantia" w:hAnsi="Constantia"/>
          <w:sz w:val="24"/>
          <w:szCs w:val="24"/>
        </w:rPr>
        <w:t xml:space="preserve"> από την αφύπνισή του στην ανεξαρτησία του. </w:t>
      </w:r>
    </w:p>
    <w:p w:rsidR="00436B2E" w:rsidRPr="00EF2FBD" w:rsidRDefault="00436B2E" w:rsidP="00EF2FBD">
      <w:pPr>
        <w:jc w:val="both"/>
        <w:rPr>
          <w:rFonts w:ascii="Constantia" w:hAnsi="Constantia"/>
          <w:sz w:val="24"/>
          <w:szCs w:val="24"/>
        </w:rPr>
      </w:pPr>
      <w:r w:rsidRPr="00EF2FBD">
        <w:rPr>
          <w:rFonts w:ascii="Constantia" w:hAnsi="Constantia"/>
          <w:sz w:val="24"/>
          <w:szCs w:val="24"/>
        </w:rPr>
        <w:t>Η παλιγγενεσία</w:t>
      </w:r>
      <w:r w:rsidR="0014245F" w:rsidRPr="00EF2FBD">
        <w:rPr>
          <w:rFonts w:ascii="Constantia" w:hAnsi="Constantia"/>
          <w:sz w:val="24"/>
          <w:szCs w:val="24"/>
        </w:rPr>
        <w:t xml:space="preserve">, η αναγέννηση της Ελλάδας, </w:t>
      </w:r>
      <w:r w:rsidRPr="00EF2FBD">
        <w:rPr>
          <w:rFonts w:ascii="Constantia" w:hAnsi="Constantia"/>
          <w:sz w:val="24"/>
          <w:szCs w:val="24"/>
        </w:rPr>
        <w:t>ξεκινάει με την ιστορική συνειδητοποίηση των Ελλήνων. Αυτή άλλωστε, είχε ήδη εκφραστεί ξεκάθαρα, αρκετούς αιώνες πριν, εντός της Βυζαντινής Αυτοκρατορίας, οπωσδήποτε πριν την Άλωση της Κωνσταντινούπολης.</w:t>
      </w:r>
      <w:r w:rsidR="00437722" w:rsidRPr="00EF2FBD">
        <w:rPr>
          <w:rFonts w:ascii="Constantia" w:hAnsi="Constantia"/>
          <w:sz w:val="24"/>
          <w:szCs w:val="24"/>
        </w:rPr>
        <w:t xml:space="preserve"> </w:t>
      </w:r>
      <w:r w:rsidRPr="00EF2FBD">
        <w:rPr>
          <w:rFonts w:ascii="Constantia" w:hAnsi="Constantia"/>
          <w:sz w:val="24"/>
          <w:szCs w:val="24"/>
        </w:rPr>
        <w:t xml:space="preserve">Για παράδειγμα, στα 1402 ο λόγιος Γεώργιος Πλήθων Γεμιστός γράφει στον αυτοκράτορα Μανουήλ Β΄ </w:t>
      </w:r>
      <w:r w:rsidR="009701EA" w:rsidRPr="00EF2FBD">
        <w:rPr>
          <w:rFonts w:ascii="Constantia" w:hAnsi="Constantia"/>
          <w:sz w:val="24"/>
          <w:szCs w:val="24"/>
        </w:rPr>
        <w:t>Παλαιολόγο</w:t>
      </w:r>
      <w:r w:rsidRPr="00EF2FBD">
        <w:rPr>
          <w:rFonts w:ascii="Constantia" w:hAnsi="Constantia"/>
          <w:sz w:val="24"/>
          <w:szCs w:val="24"/>
        </w:rPr>
        <w:t>: «</w:t>
      </w:r>
      <w:r w:rsidR="0014245F" w:rsidRPr="00EF2FBD">
        <w:rPr>
          <w:rFonts w:ascii="Constantia" w:hAnsi="Constantia"/>
          <w:sz w:val="24"/>
          <w:szCs w:val="24"/>
        </w:rPr>
        <w:t>Εσμέν […] Έλληνες το γένος, ως η τε φωνή και η πάτριος παιδεία μαρτυρεί</w:t>
      </w:r>
      <w:r w:rsidRPr="00EF2FBD">
        <w:rPr>
          <w:rFonts w:ascii="Constantia" w:hAnsi="Constantia"/>
          <w:sz w:val="24"/>
          <w:szCs w:val="24"/>
        </w:rPr>
        <w:t>»</w:t>
      </w:r>
      <w:r w:rsidR="0014245F" w:rsidRPr="00EF2FBD">
        <w:rPr>
          <w:rFonts w:ascii="Constantia" w:hAnsi="Constantia"/>
          <w:sz w:val="24"/>
          <w:szCs w:val="24"/>
        </w:rPr>
        <w:t>.</w:t>
      </w:r>
    </w:p>
    <w:p w:rsidR="00437722" w:rsidRPr="00EF2FBD" w:rsidRDefault="00437722" w:rsidP="00EF2FBD">
      <w:pPr>
        <w:jc w:val="both"/>
        <w:rPr>
          <w:rFonts w:ascii="Constantia" w:hAnsi="Constantia"/>
          <w:sz w:val="24"/>
          <w:szCs w:val="24"/>
        </w:rPr>
      </w:pPr>
      <w:r w:rsidRPr="00EF2FBD">
        <w:rPr>
          <w:rFonts w:ascii="Constantia" w:hAnsi="Constantia"/>
          <w:sz w:val="24"/>
          <w:szCs w:val="24"/>
        </w:rPr>
        <w:t xml:space="preserve">Η ελληνική γλώσσα και παιδεία, μαζί με την ορθόδοξη χριστιανική πίστη, μέσω της Εκκλησίας, ως εκπροσώπου και κεφαλής του Γένους, διατήρησαν τον Ελληνισμό μέσα στον </w:t>
      </w:r>
      <w:r w:rsidR="0014245F" w:rsidRPr="00EF2FBD">
        <w:rPr>
          <w:rFonts w:ascii="Constantia" w:hAnsi="Constantia"/>
          <w:sz w:val="24"/>
          <w:szCs w:val="24"/>
        </w:rPr>
        <w:t>μακραίωνο</w:t>
      </w:r>
      <w:r w:rsidRPr="00EF2FBD">
        <w:rPr>
          <w:rFonts w:ascii="Constantia" w:hAnsi="Constantia"/>
          <w:sz w:val="24"/>
          <w:szCs w:val="24"/>
        </w:rPr>
        <w:t xml:space="preserve">, δυσβάστακτο </w:t>
      </w:r>
      <w:r w:rsidR="0014245F" w:rsidRPr="00EF2FBD">
        <w:rPr>
          <w:rFonts w:ascii="Constantia" w:hAnsi="Constantia"/>
          <w:sz w:val="24"/>
          <w:szCs w:val="24"/>
        </w:rPr>
        <w:t>οθωμανικό ζυγό</w:t>
      </w:r>
      <w:r w:rsidRPr="00EF2FBD">
        <w:rPr>
          <w:rFonts w:ascii="Constantia" w:hAnsi="Constantia"/>
          <w:sz w:val="24"/>
          <w:szCs w:val="24"/>
        </w:rPr>
        <w:t>.</w:t>
      </w:r>
    </w:p>
    <w:p w:rsidR="00317566" w:rsidRPr="00EF2FBD" w:rsidRDefault="00317566" w:rsidP="00EF2FBD">
      <w:pPr>
        <w:jc w:val="both"/>
        <w:rPr>
          <w:rFonts w:ascii="Constantia" w:hAnsi="Constantia"/>
          <w:sz w:val="24"/>
          <w:szCs w:val="24"/>
        </w:rPr>
      </w:pPr>
      <w:r w:rsidRPr="00EF2FBD">
        <w:rPr>
          <w:rFonts w:ascii="Constantia" w:hAnsi="Constantia"/>
          <w:sz w:val="24"/>
          <w:szCs w:val="24"/>
        </w:rPr>
        <w:t xml:space="preserve">Την </w:t>
      </w:r>
      <w:r w:rsidR="0014245F" w:rsidRPr="00EF2FBD">
        <w:rPr>
          <w:rFonts w:ascii="Constantia" w:hAnsi="Constantia"/>
          <w:sz w:val="24"/>
          <w:szCs w:val="24"/>
        </w:rPr>
        <w:t xml:space="preserve">ιστορική συνέχεια του </w:t>
      </w:r>
      <w:r w:rsidRPr="00EF2FBD">
        <w:rPr>
          <w:rFonts w:ascii="Constantia" w:hAnsi="Constantia"/>
          <w:sz w:val="24"/>
          <w:szCs w:val="24"/>
        </w:rPr>
        <w:t>Ε</w:t>
      </w:r>
      <w:r w:rsidR="0014245F" w:rsidRPr="00EF2FBD">
        <w:rPr>
          <w:rFonts w:ascii="Constantia" w:hAnsi="Constantia"/>
          <w:sz w:val="24"/>
          <w:szCs w:val="24"/>
        </w:rPr>
        <w:t>λληνισμού</w:t>
      </w:r>
      <w:r w:rsidRPr="00EF2FBD">
        <w:rPr>
          <w:rFonts w:ascii="Constantia" w:hAnsi="Constantia"/>
          <w:sz w:val="24"/>
          <w:szCs w:val="24"/>
        </w:rPr>
        <w:t xml:space="preserve"> και την συνειδητή αφύπνισή του από τον προχωρημένο 18</w:t>
      </w:r>
      <w:r w:rsidRPr="00EF2FBD">
        <w:rPr>
          <w:rFonts w:ascii="Constantia" w:hAnsi="Constantia"/>
          <w:sz w:val="24"/>
          <w:szCs w:val="24"/>
          <w:vertAlign w:val="superscript"/>
        </w:rPr>
        <w:t>ο</w:t>
      </w:r>
      <w:r w:rsidRPr="00EF2FBD">
        <w:rPr>
          <w:rFonts w:ascii="Constantia" w:hAnsi="Constantia"/>
          <w:sz w:val="24"/>
          <w:szCs w:val="24"/>
        </w:rPr>
        <w:t xml:space="preserve"> αιώνα </w:t>
      </w:r>
      <w:r w:rsidR="00D312EB" w:rsidRPr="00EF2FBD">
        <w:rPr>
          <w:rFonts w:ascii="Constantia" w:hAnsi="Constantia"/>
          <w:sz w:val="24"/>
          <w:szCs w:val="24"/>
        </w:rPr>
        <w:t xml:space="preserve">και μέχρι το 1820 </w:t>
      </w:r>
      <w:r w:rsidR="0014245F" w:rsidRPr="00EF2FBD">
        <w:rPr>
          <w:rFonts w:ascii="Constantia" w:hAnsi="Constantia"/>
          <w:sz w:val="24"/>
          <w:szCs w:val="24"/>
        </w:rPr>
        <w:t>αφηγείται το πρώτο, εισαγωγικό τμήμα της έκθεσης, στο ισόγειο του μεγάρου της Βουλής,</w:t>
      </w:r>
      <w:r w:rsidRPr="00EF2FBD">
        <w:rPr>
          <w:rFonts w:ascii="Constantia" w:hAnsi="Constantia"/>
          <w:sz w:val="24"/>
          <w:szCs w:val="24"/>
        </w:rPr>
        <w:t xml:space="preserve"> στο Περιστύλιο. </w:t>
      </w:r>
    </w:p>
    <w:p w:rsidR="002D12B8" w:rsidRPr="00EF2FBD" w:rsidRDefault="00D312EB" w:rsidP="00EF2FBD">
      <w:pPr>
        <w:jc w:val="both"/>
        <w:rPr>
          <w:rFonts w:ascii="Constantia" w:hAnsi="Constantia"/>
          <w:sz w:val="24"/>
          <w:szCs w:val="24"/>
        </w:rPr>
      </w:pPr>
      <w:r w:rsidRPr="00EF2FBD">
        <w:rPr>
          <w:rFonts w:ascii="Constantia" w:hAnsi="Constantia"/>
          <w:sz w:val="24"/>
          <w:szCs w:val="24"/>
        </w:rPr>
        <w:t xml:space="preserve">Οι απλοί Έλληνες, επιπλέον της ελληνικής γλώσσας, βρίσκονται σε βιωματική σχέση με τις αρχαιότητες, </w:t>
      </w:r>
      <w:r w:rsidR="00934994">
        <w:rPr>
          <w:rFonts w:ascii="Constantia" w:hAnsi="Constantia"/>
          <w:sz w:val="24"/>
          <w:szCs w:val="24"/>
        </w:rPr>
        <w:t xml:space="preserve">τους </w:t>
      </w:r>
      <w:r w:rsidRPr="00EF2FBD">
        <w:rPr>
          <w:rFonts w:ascii="Constantia" w:hAnsi="Constantia"/>
          <w:sz w:val="24"/>
          <w:szCs w:val="24"/>
        </w:rPr>
        <w:t>αδιάψευστ</w:t>
      </w:r>
      <w:r w:rsidR="00091A5C" w:rsidRPr="00EF2FBD">
        <w:rPr>
          <w:rFonts w:ascii="Constantia" w:hAnsi="Constantia"/>
          <w:sz w:val="24"/>
          <w:szCs w:val="24"/>
        </w:rPr>
        <w:t>ο</w:t>
      </w:r>
      <w:r w:rsidR="00934994">
        <w:rPr>
          <w:rFonts w:ascii="Constantia" w:hAnsi="Constantia"/>
          <w:sz w:val="24"/>
          <w:szCs w:val="24"/>
        </w:rPr>
        <w:t xml:space="preserve">υς </w:t>
      </w:r>
      <w:r w:rsidR="00091A5C" w:rsidRPr="00EF2FBD">
        <w:rPr>
          <w:rFonts w:ascii="Constantia" w:hAnsi="Constantia"/>
          <w:sz w:val="24"/>
          <w:szCs w:val="24"/>
        </w:rPr>
        <w:t>μάρτυρες τ</w:t>
      </w:r>
      <w:r w:rsidR="002D12B8" w:rsidRPr="00EF2FBD">
        <w:rPr>
          <w:rFonts w:ascii="Constantia" w:hAnsi="Constantia"/>
          <w:sz w:val="24"/>
          <w:szCs w:val="24"/>
        </w:rPr>
        <w:t xml:space="preserve">ου </w:t>
      </w:r>
      <w:r w:rsidR="00934994">
        <w:rPr>
          <w:rFonts w:ascii="Constantia" w:hAnsi="Constantia"/>
          <w:sz w:val="24"/>
          <w:szCs w:val="24"/>
        </w:rPr>
        <w:t xml:space="preserve">προγονικού </w:t>
      </w:r>
      <w:r w:rsidR="002D12B8" w:rsidRPr="00EF2FBD">
        <w:rPr>
          <w:rFonts w:ascii="Constantia" w:hAnsi="Constantia"/>
          <w:sz w:val="24"/>
          <w:szCs w:val="24"/>
        </w:rPr>
        <w:t xml:space="preserve">μεγαλείου, ενώ αρκετοί λόγιοι, συχνά ιερωμένοι, </w:t>
      </w:r>
      <w:r w:rsidRPr="00EF2FBD">
        <w:rPr>
          <w:rFonts w:ascii="Constantia" w:hAnsi="Constantia"/>
          <w:sz w:val="24"/>
          <w:szCs w:val="24"/>
        </w:rPr>
        <w:t xml:space="preserve">κοινωνοί του ευρωπαϊκού Διαφωτισμού, </w:t>
      </w:r>
      <w:r w:rsidR="002D12B8" w:rsidRPr="00EF2FBD">
        <w:rPr>
          <w:rFonts w:ascii="Constantia" w:hAnsi="Constantia"/>
          <w:sz w:val="24"/>
          <w:szCs w:val="24"/>
        </w:rPr>
        <w:t xml:space="preserve">διαδίδουν </w:t>
      </w:r>
      <w:r w:rsidRPr="00EF2FBD">
        <w:rPr>
          <w:rFonts w:ascii="Constantia" w:hAnsi="Constantia"/>
          <w:sz w:val="24"/>
          <w:szCs w:val="24"/>
        </w:rPr>
        <w:t>μηνύματα εθνεγερτικά, συμβάλλοντας στην πατριωτική</w:t>
      </w:r>
      <w:r w:rsidR="00934994">
        <w:rPr>
          <w:rFonts w:ascii="Constantia" w:hAnsi="Constantia"/>
          <w:sz w:val="24"/>
          <w:szCs w:val="24"/>
        </w:rPr>
        <w:t xml:space="preserve"> </w:t>
      </w:r>
      <w:r w:rsidRPr="00EF2FBD">
        <w:rPr>
          <w:rFonts w:ascii="Constantia" w:hAnsi="Constantia"/>
          <w:sz w:val="24"/>
          <w:szCs w:val="24"/>
        </w:rPr>
        <w:t>συνειδητοποίηση.</w:t>
      </w:r>
    </w:p>
    <w:p w:rsidR="00091A5C" w:rsidRPr="00EF2FBD" w:rsidRDefault="002D12B8" w:rsidP="00EF2FBD">
      <w:pPr>
        <w:jc w:val="both"/>
        <w:rPr>
          <w:rFonts w:ascii="Constantia" w:hAnsi="Constantia"/>
          <w:sz w:val="24"/>
          <w:szCs w:val="24"/>
        </w:rPr>
      </w:pPr>
      <w:r w:rsidRPr="00EF2FBD">
        <w:rPr>
          <w:rFonts w:ascii="Constantia" w:hAnsi="Constantia"/>
          <w:sz w:val="24"/>
          <w:szCs w:val="24"/>
        </w:rPr>
        <w:lastRenderedPageBreak/>
        <w:t xml:space="preserve">Εκ παραλλήλου, </w:t>
      </w:r>
      <w:r w:rsidR="00091A5C" w:rsidRPr="00EF2FBD">
        <w:rPr>
          <w:rFonts w:ascii="Constantia" w:hAnsi="Constantia"/>
          <w:sz w:val="24"/>
          <w:szCs w:val="24"/>
        </w:rPr>
        <w:t xml:space="preserve">δυτικοευρωπαίοι περιηγητές όχι μόνον αποδέχονται αλλά και προβάλλουν με ζήλο την </w:t>
      </w:r>
      <w:r w:rsidR="00934994">
        <w:rPr>
          <w:rFonts w:ascii="Constantia" w:hAnsi="Constantia"/>
          <w:sz w:val="24"/>
          <w:szCs w:val="24"/>
        </w:rPr>
        <w:t>ιστορική και πολιτισμική συνέχεια του Ε</w:t>
      </w:r>
      <w:r w:rsidR="00091A5C" w:rsidRPr="00EF2FBD">
        <w:rPr>
          <w:rFonts w:ascii="Constantia" w:hAnsi="Constantia"/>
          <w:sz w:val="24"/>
          <w:szCs w:val="24"/>
        </w:rPr>
        <w:t>λληνισμού, με τεκμήριο τα αρχαία μνημεία που τους ελκύουν στον ελλαδικό χώρο. Αρχαιολάτρες, συλλέκτες, καλλιτέχνες και συγγραφείς, όπως ο κόμης Σουαζέλ Γκουφιέ, ο Σατωβριάνδος και ο Βύρων, ανακαλύπτουν τον ελληνικό κόσμο και προετοιμάζουν το ρεύμα του Φιλελληνισμού, που θα βοηθήσει αποφασιστικά την ελληνική υπόθεση όταν θα ξεσπάσει η Επανάσταση.</w:t>
      </w:r>
    </w:p>
    <w:p w:rsidR="004571AF" w:rsidRPr="00EF2FBD" w:rsidRDefault="00091A5C" w:rsidP="00EF2FBD">
      <w:pPr>
        <w:jc w:val="both"/>
        <w:rPr>
          <w:rFonts w:ascii="Constantia" w:hAnsi="Constantia"/>
          <w:sz w:val="24"/>
          <w:szCs w:val="24"/>
        </w:rPr>
      </w:pPr>
      <w:r w:rsidRPr="00EF2FBD">
        <w:rPr>
          <w:rFonts w:ascii="Constantia" w:hAnsi="Constantia"/>
          <w:sz w:val="24"/>
          <w:szCs w:val="24"/>
        </w:rPr>
        <w:t xml:space="preserve">Ολόκληρη η έκθεση βασίζεται σε αυτή τη διττή </w:t>
      </w:r>
      <w:r w:rsidR="00482CCF" w:rsidRPr="00EF2FBD">
        <w:rPr>
          <w:rFonts w:ascii="Constantia" w:hAnsi="Constantia"/>
          <w:sz w:val="24"/>
          <w:szCs w:val="24"/>
        </w:rPr>
        <w:t xml:space="preserve">ανάγνωση, </w:t>
      </w:r>
      <w:r w:rsidR="00DB427F" w:rsidRPr="00EF2FBD">
        <w:rPr>
          <w:rFonts w:ascii="Constantia" w:hAnsi="Constantia"/>
          <w:sz w:val="24"/>
          <w:szCs w:val="24"/>
        </w:rPr>
        <w:t xml:space="preserve">εσωτερικά, από ελληνικής πλευράς, και εξωτερικά, με τη ματιά των άλλων. Η δε φιλελληνική προσέγγιση είναι </w:t>
      </w:r>
      <w:r w:rsidR="009E261A" w:rsidRPr="00EF2FBD">
        <w:rPr>
          <w:rFonts w:ascii="Constantia" w:hAnsi="Constantia"/>
          <w:sz w:val="24"/>
          <w:szCs w:val="24"/>
        </w:rPr>
        <w:t>απολύτως χρήσιμη και απαραίτητη, καθώς προσ</w:t>
      </w:r>
      <w:r w:rsidR="004571AF" w:rsidRPr="00EF2FBD">
        <w:rPr>
          <w:rFonts w:ascii="Constantia" w:hAnsi="Constantia"/>
          <w:sz w:val="24"/>
          <w:szCs w:val="24"/>
        </w:rPr>
        <w:t>φ</w:t>
      </w:r>
      <w:r w:rsidR="009E261A" w:rsidRPr="00EF2FBD">
        <w:rPr>
          <w:rFonts w:ascii="Constantia" w:hAnsi="Constantia"/>
          <w:sz w:val="24"/>
          <w:szCs w:val="24"/>
        </w:rPr>
        <w:t>έρει σημαντικά, αναντικατάστατα</w:t>
      </w:r>
      <w:r w:rsidR="004571AF" w:rsidRPr="00EF2FBD">
        <w:rPr>
          <w:rFonts w:ascii="Constantia" w:hAnsi="Constantia"/>
          <w:sz w:val="24"/>
          <w:szCs w:val="24"/>
        </w:rPr>
        <w:t xml:space="preserve"> τεκμήρια σε κείμενα και εικόνες.</w:t>
      </w:r>
    </w:p>
    <w:p w:rsidR="004571AF" w:rsidRDefault="004571AF" w:rsidP="00EF2FBD">
      <w:pPr>
        <w:jc w:val="both"/>
        <w:rPr>
          <w:rFonts w:ascii="Constantia" w:hAnsi="Constantia"/>
          <w:sz w:val="24"/>
          <w:szCs w:val="24"/>
        </w:rPr>
      </w:pPr>
      <w:r w:rsidRPr="00EF2FBD">
        <w:rPr>
          <w:rFonts w:ascii="Constantia" w:hAnsi="Constantia"/>
          <w:sz w:val="24"/>
          <w:szCs w:val="24"/>
        </w:rPr>
        <w:t xml:space="preserve">Η Ελληνική Επανάσταση </w:t>
      </w:r>
      <w:r w:rsidR="005A08DA">
        <w:rPr>
          <w:rFonts w:ascii="Constantia" w:hAnsi="Constantia"/>
          <w:sz w:val="24"/>
          <w:szCs w:val="24"/>
        </w:rPr>
        <w:t xml:space="preserve">άλλωστε </w:t>
      </w:r>
      <w:r w:rsidRPr="00EF2FBD">
        <w:rPr>
          <w:rFonts w:ascii="Constantia" w:hAnsi="Constantia"/>
          <w:sz w:val="24"/>
          <w:szCs w:val="24"/>
        </w:rPr>
        <w:t>δεν ήταν ένα τοπικό, περιφερειακό συμβάν, αλλά αναδείχθηκε σε ευρωπαϊκό και διεθνές γεγονός, πτυχή που βοήθησε σημαντικά την ευόδωσή της. Γι’ αυτό και επελέγη να εγκαινιαστεί η έκθεση της Βουλής σήμερα, 19 Απριλίου, επέτειο θανάτου του λόρδου Βύρωνα, ημερομηνία που</w:t>
      </w:r>
      <w:r w:rsidR="005A08DA">
        <w:rPr>
          <w:rFonts w:ascii="Constantia" w:hAnsi="Constantia"/>
          <w:sz w:val="24"/>
          <w:szCs w:val="24"/>
        </w:rPr>
        <w:t xml:space="preserve"> </w:t>
      </w:r>
      <w:r w:rsidRPr="00EF2FBD">
        <w:rPr>
          <w:rFonts w:ascii="Constantia" w:hAnsi="Constantia"/>
          <w:sz w:val="24"/>
          <w:szCs w:val="24"/>
        </w:rPr>
        <w:t>η Βουλή των Ελλήνων έχει</w:t>
      </w:r>
      <w:r w:rsidR="00B60AD3">
        <w:rPr>
          <w:rFonts w:ascii="Constantia" w:hAnsi="Constantia"/>
          <w:sz w:val="24"/>
          <w:szCs w:val="24"/>
        </w:rPr>
        <w:t>,</w:t>
      </w:r>
      <w:r w:rsidRPr="00EF2FBD">
        <w:rPr>
          <w:rFonts w:ascii="Constantia" w:hAnsi="Constantia"/>
          <w:sz w:val="24"/>
          <w:szCs w:val="24"/>
        </w:rPr>
        <w:t xml:space="preserve"> από το 2008</w:t>
      </w:r>
      <w:r w:rsidR="00B60AD3">
        <w:rPr>
          <w:rFonts w:ascii="Constantia" w:hAnsi="Constantia"/>
          <w:sz w:val="24"/>
          <w:szCs w:val="24"/>
        </w:rPr>
        <w:t>,</w:t>
      </w:r>
      <w:r w:rsidRPr="00EF2FBD">
        <w:rPr>
          <w:rFonts w:ascii="Constantia" w:hAnsi="Constantia"/>
          <w:sz w:val="24"/>
          <w:szCs w:val="24"/>
        </w:rPr>
        <w:t xml:space="preserve"> καθιερώσει τιμητικά ως Ημέρα Φιλελληνισμού και Αλληλεγγύης των λαών.</w:t>
      </w:r>
    </w:p>
    <w:p w:rsidR="00FF15E3" w:rsidRPr="00EF2FBD" w:rsidRDefault="00FF15E3" w:rsidP="00EF2FBD">
      <w:pPr>
        <w:jc w:val="both"/>
        <w:rPr>
          <w:rFonts w:ascii="Constantia" w:hAnsi="Constantia"/>
          <w:sz w:val="24"/>
          <w:szCs w:val="24"/>
        </w:rPr>
      </w:pPr>
      <w:r w:rsidRPr="00EF2FBD">
        <w:rPr>
          <w:rFonts w:ascii="Constantia" w:hAnsi="Constantia"/>
          <w:sz w:val="24"/>
          <w:szCs w:val="24"/>
        </w:rPr>
        <w:t xml:space="preserve">Η κυρίως έκθεση, που αφηγείται τα γεγονότα της καθαυτό επαναστατικής περιόδου, παρουσιάζεται στον πρώτο όροφο του Μεγάρου της Βουλής, στην Αίθουσα Τροπαίων και Υπασπιστών. </w:t>
      </w:r>
    </w:p>
    <w:p w:rsidR="00FF15E3" w:rsidRPr="00EF2FBD" w:rsidRDefault="009701EA" w:rsidP="00EF2FBD">
      <w:pPr>
        <w:jc w:val="both"/>
        <w:rPr>
          <w:rFonts w:ascii="Constantia" w:hAnsi="Constantia"/>
          <w:sz w:val="24"/>
          <w:szCs w:val="24"/>
        </w:rPr>
      </w:pPr>
      <w:r w:rsidRPr="00EF2FBD">
        <w:rPr>
          <w:rFonts w:ascii="Constantia" w:hAnsi="Constantia"/>
          <w:sz w:val="24"/>
          <w:szCs w:val="24"/>
        </w:rPr>
        <w:t>Πρόκειται</w:t>
      </w:r>
      <w:r w:rsidR="00FF15E3" w:rsidRPr="00EF2FBD">
        <w:rPr>
          <w:rFonts w:ascii="Constantia" w:hAnsi="Constantia"/>
          <w:sz w:val="24"/>
          <w:szCs w:val="24"/>
        </w:rPr>
        <w:t xml:space="preserve"> για τη μόνη μνημειακή αίθουσα που σώζεται </w:t>
      </w:r>
      <w:r w:rsidR="004A16E7" w:rsidRPr="00EF2FBD">
        <w:rPr>
          <w:rFonts w:ascii="Constantia" w:hAnsi="Constantia"/>
          <w:sz w:val="24"/>
          <w:szCs w:val="24"/>
        </w:rPr>
        <w:t xml:space="preserve">από την πρώτη, </w:t>
      </w:r>
      <w:r w:rsidR="00FF15E3" w:rsidRPr="00EF2FBD">
        <w:rPr>
          <w:rFonts w:ascii="Constantia" w:hAnsi="Constantia"/>
          <w:sz w:val="24"/>
          <w:szCs w:val="24"/>
        </w:rPr>
        <w:t>ανακτορική περίοδο του κτηρίου.</w:t>
      </w:r>
      <w:r w:rsidR="004A16E7" w:rsidRPr="00EF2FBD">
        <w:rPr>
          <w:rFonts w:ascii="Constantia" w:hAnsi="Constantia"/>
          <w:sz w:val="24"/>
          <w:szCs w:val="24"/>
        </w:rPr>
        <w:t xml:space="preserve"> </w:t>
      </w:r>
    </w:p>
    <w:p w:rsidR="001C5275" w:rsidRPr="00EF2FBD" w:rsidRDefault="004A16E7" w:rsidP="00EF2FBD">
      <w:pPr>
        <w:jc w:val="both"/>
        <w:rPr>
          <w:rFonts w:ascii="Constantia" w:hAnsi="Constantia"/>
          <w:sz w:val="24"/>
          <w:szCs w:val="24"/>
        </w:rPr>
      </w:pPr>
      <w:r w:rsidRPr="00EF2FBD">
        <w:rPr>
          <w:rFonts w:ascii="Constantia" w:hAnsi="Constantia"/>
          <w:sz w:val="24"/>
          <w:szCs w:val="24"/>
        </w:rPr>
        <w:t xml:space="preserve">Και είναι η ίδια αίθουσα </w:t>
      </w:r>
      <w:r w:rsidR="00F232E0" w:rsidRPr="00EF2FBD">
        <w:rPr>
          <w:rFonts w:ascii="Constantia" w:hAnsi="Constantia"/>
          <w:sz w:val="24"/>
          <w:szCs w:val="24"/>
        </w:rPr>
        <w:t xml:space="preserve">του μεγάρου της Βουλής </w:t>
      </w:r>
      <w:r w:rsidRPr="00EF2FBD">
        <w:rPr>
          <w:rFonts w:ascii="Constantia" w:hAnsi="Constantia"/>
          <w:sz w:val="24"/>
          <w:szCs w:val="24"/>
        </w:rPr>
        <w:t xml:space="preserve">που μας συνδέει με τη σύγχρονη ιστορία μας </w:t>
      </w:r>
      <w:r w:rsidR="00F232E0" w:rsidRPr="00EF2FBD">
        <w:rPr>
          <w:rFonts w:ascii="Constantia" w:hAnsi="Constantia"/>
          <w:sz w:val="24"/>
          <w:szCs w:val="24"/>
        </w:rPr>
        <w:t>και το μέλλον μας, καθώς σε αυτή</w:t>
      </w:r>
      <w:r w:rsidR="001C5275" w:rsidRPr="00EF2FBD">
        <w:rPr>
          <w:rFonts w:ascii="Constantia" w:hAnsi="Constantia"/>
          <w:sz w:val="24"/>
          <w:szCs w:val="24"/>
        </w:rPr>
        <w:t>ν</w:t>
      </w:r>
      <w:r w:rsidR="00F232E0" w:rsidRPr="00EF2FBD">
        <w:rPr>
          <w:rFonts w:ascii="Constantia" w:hAnsi="Constantia"/>
          <w:sz w:val="24"/>
          <w:szCs w:val="24"/>
        </w:rPr>
        <w:t xml:space="preserve"> υπεγράφη, στις </w:t>
      </w:r>
      <w:r w:rsidR="00C4715C" w:rsidRPr="00EF2FBD">
        <w:rPr>
          <w:rFonts w:ascii="Constantia" w:hAnsi="Constantia"/>
          <w:sz w:val="24"/>
          <w:szCs w:val="24"/>
        </w:rPr>
        <w:t>9 Ιουλίου 1961</w:t>
      </w:r>
      <w:r w:rsidR="001C5275" w:rsidRPr="00EF2FBD">
        <w:rPr>
          <w:rFonts w:ascii="Constantia" w:hAnsi="Constantia"/>
          <w:sz w:val="24"/>
          <w:szCs w:val="24"/>
        </w:rPr>
        <w:t>,</w:t>
      </w:r>
      <w:r w:rsidR="00C4715C" w:rsidRPr="00EF2FBD">
        <w:rPr>
          <w:rFonts w:ascii="Constantia" w:hAnsi="Constantia"/>
          <w:sz w:val="24"/>
          <w:szCs w:val="24"/>
        </w:rPr>
        <w:t xml:space="preserve"> </w:t>
      </w:r>
      <w:r w:rsidR="00F232E0" w:rsidRPr="00EF2FBD">
        <w:rPr>
          <w:rFonts w:ascii="Constantia" w:hAnsi="Constantia"/>
          <w:sz w:val="24"/>
          <w:szCs w:val="24"/>
        </w:rPr>
        <w:t xml:space="preserve">η </w:t>
      </w:r>
      <w:r w:rsidR="00C4715C" w:rsidRPr="00EF2FBD">
        <w:rPr>
          <w:rFonts w:ascii="Constantia" w:hAnsi="Constantia"/>
          <w:sz w:val="24"/>
          <w:szCs w:val="24"/>
        </w:rPr>
        <w:t>συμφωνία σύνδεσης της Ελλάδας με την Ευρωπα</w:t>
      </w:r>
      <w:r w:rsidR="00F232E0" w:rsidRPr="00EF2FBD">
        <w:rPr>
          <w:rFonts w:ascii="Constantia" w:hAnsi="Constantia"/>
          <w:sz w:val="24"/>
          <w:szCs w:val="24"/>
        </w:rPr>
        <w:t xml:space="preserve">ϊκή </w:t>
      </w:r>
      <w:r w:rsidR="00C4715C" w:rsidRPr="00EF2FBD">
        <w:rPr>
          <w:rFonts w:ascii="Constantia" w:hAnsi="Constantia"/>
          <w:sz w:val="24"/>
          <w:szCs w:val="24"/>
        </w:rPr>
        <w:t>Οικονομική Κοινότητα</w:t>
      </w:r>
      <w:r w:rsidR="00F232E0" w:rsidRPr="00EF2FBD">
        <w:rPr>
          <w:rFonts w:ascii="Constantia" w:hAnsi="Constantia"/>
          <w:sz w:val="24"/>
          <w:szCs w:val="24"/>
        </w:rPr>
        <w:t xml:space="preserve">, προγεφύρωμα της πλήρους ένταξης της χώρας μας στην ευρωπαϊκή οικογένεια, το 1981, επέτειο </w:t>
      </w:r>
      <w:r w:rsidR="001C5275" w:rsidRPr="00EF2FBD">
        <w:rPr>
          <w:rFonts w:ascii="Constantia" w:hAnsi="Constantia"/>
          <w:sz w:val="24"/>
          <w:szCs w:val="24"/>
        </w:rPr>
        <w:t xml:space="preserve">της οποίας </w:t>
      </w:r>
      <w:r w:rsidR="00F232E0" w:rsidRPr="00EF2FBD">
        <w:rPr>
          <w:rFonts w:ascii="Constantia" w:hAnsi="Constantia"/>
          <w:sz w:val="24"/>
          <w:szCs w:val="24"/>
        </w:rPr>
        <w:t>γιορτάζουμε φέτος</w:t>
      </w:r>
      <w:r w:rsidR="001C5275" w:rsidRPr="00EF2FBD">
        <w:rPr>
          <w:rFonts w:ascii="Constantia" w:hAnsi="Constantia"/>
          <w:sz w:val="24"/>
          <w:szCs w:val="24"/>
        </w:rPr>
        <w:t xml:space="preserve"> 40 χρόνια.</w:t>
      </w:r>
    </w:p>
    <w:p w:rsidR="00DE639C" w:rsidRPr="00EF2FBD" w:rsidRDefault="001C5275" w:rsidP="00EF2FBD">
      <w:pPr>
        <w:jc w:val="both"/>
        <w:rPr>
          <w:rFonts w:ascii="Constantia" w:hAnsi="Constantia"/>
          <w:sz w:val="24"/>
          <w:szCs w:val="24"/>
        </w:rPr>
      </w:pPr>
      <w:r w:rsidRPr="00EF2FBD">
        <w:rPr>
          <w:rFonts w:ascii="Constantia" w:hAnsi="Constantia"/>
          <w:sz w:val="24"/>
          <w:szCs w:val="24"/>
        </w:rPr>
        <w:t xml:space="preserve">Στην Αίθουσα Τροπαίων και Υπασπιστών, που θα </w:t>
      </w:r>
      <w:r w:rsidR="00DE639C" w:rsidRPr="00EF2FBD">
        <w:rPr>
          <w:rFonts w:ascii="Constantia" w:hAnsi="Constantia"/>
          <w:sz w:val="24"/>
          <w:szCs w:val="24"/>
        </w:rPr>
        <w:t xml:space="preserve">μπορούν να θαυμάζουν οι επισκέπτες της έκθεσης, είχαν </w:t>
      </w:r>
      <w:r w:rsidRPr="00EF2FBD">
        <w:rPr>
          <w:rFonts w:ascii="Constantia" w:hAnsi="Constantia"/>
          <w:sz w:val="24"/>
          <w:szCs w:val="24"/>
        </w:rPr>
        <w:t>πρ</w:t>
      </w:r>
      <w:r w:rsidR="00DE639C" w:rsidRPr="00EF2FBD">
        <w:rPr>
          <w:rFonts w:ascii="Constantia" w:hAnsi="Constantia"/>
          <w:sz w:val="24"/>
          <w:szCs w:val="24"/>
        </w:rPr>
        <w:t>ο</w:t>
      </w:r>
      <w:r w:rsidRPr="00EF2FBD">
        <w:rPr>
          <w:rFonts w:ascii="Constantia" w:hAnsi="Constantia"/>
          <w:sz w:val="24"/>
          <w:szCs w:val="24"/>
        </w:rPr>
        <w:t>λ</w:t>
      </w:r>
      <w:r w:rsidR="00DE639C" w:rsidRPr="00EF2FBD">
        <w:rPr>
          <w:rFonts w:ascii="Constantia" w:hAnsi="Constantia"/>
          <w:sz w:val="24"/>
          <w:szCs w:val="24"/>
        </w:rPr>
        <w:t>ά</w:t>
      </w:r>
      <w:r w:rsidRPr="00EF2FBD">
        <w:rPr>
          <w:rFonts w:ascii="Constantia" w:hAnsi="Constantia"/>
          <w:sz w:val="24"/>
          <w:szCs w:val="24"/>
        </w:rPr>
        <w:t>βε</w:t>
      </w:r>
      <w:r w:rsidR="00DE639C" w:rsidRPr="00EF2FBD">
        <w:rPr>
          <w:rFonts w:ascii="Constantia" w:hAnsi="Constantia"/>
          <w:sz w:val="24"/>
          <w:szCs w:val="24"/>
        </w:rPr>
        <w:t>ι να βρεθούν αρκετοί αγωνιστές του ’21, όπως ο Θεόδωρος Κολοκοτρώνης.</w:t>
      </w:r>
    </w:p>
    <w:p w:rsidR="005322D1" w:rsidRPr="00EF2FBD" w:rsidRDefault="000E326B" w:rsidP="00EF2FBD">
      <w:pPr>
        <w:jc w:val="both"/>
        <w:rPr>
          <w:rFonts w:ascii="Constantia" w:hAnsi="Constantia"/>
          <w:sz w:val="24"/>
          <w:szCs w:val="24"/>
        </w:rPr>
      </w:pPr>
      <w:r w:rsidRPr="00EF2FBD">
        <w:rPr>
          <w:rFonts w:ascii="Constantia" w:hAnsi="Constantia"/>
          <w:sz w:val="24"/>
          <w:szCs w:val="24"/>
        </w:rPr>
        <w:t xml:space="preserve">Η έκθεση </w:t>
      </w:r>
      <w:r w:rsidR="00592B3E" w:rsidRPr="00EF2FBD">
        <w:rPr>
          <w:rFonts w:ascii="Constantia" w:hAnsi="Constantia"/>
          <w:sz w:val="24"/>
          <w:szCs w:val="24"/>
        </w:rPr>
        <w:t>«</w:t>
      </w:r>
      <w:r w:rsidRPr="00EF2FBD">
        <w:rPr>
          <w:rFonts w:ascii="Constantia" w:hAnsi="Constantia"/>
          <w:sz w:val="24"/>
          <w:szCs w:val="24"/>
        </w:rPr>
        <w:t>Αντικρίζοντας την Ελευθερία</w:t>
      </w:r>
      <w:r w:rsidR="00592B3E" w:rsidRPr="00EF2FBD">
        <w:rPr>
          <w:rFonts w:ascii="Constantia" w:hAnsi="Constantia"/>
          <w:sz w:val="24"/>
          <w:szCs w:val="24"/>
        </w:rPr>
        <w:t>»</w:t>
      </w:r>
      <w:r w:rsidRPr="00EF2FBD">
        <w:rPr>
          <w:rFonts w:ascii="Constantia" w:hAnsi="Constantia"/>
          <w:sz w:val="24"/>
          <w:szCs w:val="24"/>
        </w:rPr>
        <w:t xml:space="preserve"> δεν θα μπορούσε να έχει ιδανικότερη αίθουσα παρουσίασης από την Τροπαίων και Υπασπιστών, δεδομένου ότι κοσμείται</w:t>
      </w:r>
      <w:r w:rsidR="00AE3A5C" w:rsidRPr="00EF2FBD">
        <w:rPr>
          <w:rFonts w:ascii="Constantia" w:hAnsi="Constantia"/>
          <w:sz w:val="24"/>
          <w:szCs w:val="24"/>
        </w:rPr>
        <w:t xml:space="preserve"> με τοιχογραφική ζωφόρο, στην οποία απεικονίζονται </w:t>
      </w:r>
      <w:r w:rsidR="00975DB1" w:rsidRPr="00EF2FBD">
        <w:rPr>
          <w:rFonts w:ascii="Constantia" w:hAnsi="Constantia"/>
          <w:sz w:val="24"/>
          <w:szCs w:val="24"/>
        </w:rPr>
        <w:t>γεγονότα της Ελληνικής Επανάστασης από το 1821 έως το 1833. Εκτ</w:t>
      </w:r>
      <w:r w:rsidR="00592B3E" w:rsidRPr="00EF2FBD">
        <w:rPr>
          <w:rFonts w:ascii="Constantia" w:hAnsi="Constantia"/>
          <w:sz w:val="24"/>
          <w:szCs w:val="24"/>
        </w:rPr>
        <w:t>ε</w:t>
      </w:r>
      <w:r w:rsidR="00975DB1" w:rsidRPr="00EF2FBD">
        <w:rPr>
          <w:rFonts w:ascii="Constantia" w:hAnsi="Constantia"/>
          <w:sz w:val="24"/>
          <w:szCs w:val="24"/>
        </w:rPr>
        <w:t>λέστηκαν με την τεχνική της νωπογραφίας</w:t>
      </w:r>
      <w:r w:rsidR="007B20FA">
        <w:rPr>
          <w:rFonts w:ascii="Constantia" w:hAnsi="Constantia"/>
          <w:sz w:val="24"/>
          <w:szCs w:val="24"/>
        </w:rPr>
        <w:t xml:space="preserve">, περί το 1842 με 1843, </w:t>
      </w:r>
      <w:r w:rsidR="00975DB1" w:rsidRPr="00EF2FBD">
        <w:rPr>
          <w:rFonts w:ascii="Constantia" w:hAnsi="Constantia"/>
          <w:sz w:val="24"/>
          <w:szCs w:val="24"/>
        </w:rPr>
        <w:t xml:space="preserve">από ειδικευμένους Βαυαρούς καλλιτέχνες, οι οποίοι ακολούθησαν τα σχέδια που είχε φιλοτεχνήσει το 1836 ο αυλικός γλύπτης του Μονάχου </w:t>
      </w:r>
      <w:r w:rsidR="00975DB1" w:rsidRPr="00EF2FBD">
        <w:rPr>
          <w:rFonts w:ascii="Constantia" w:hAnsi="Constantia"/>
          <w:sz w:val="24"/>
          <w:szCs w:val="24"/>
          <w:lang w:val="en-US"/>
        </w:rPr>
        <w:t>Ludwig</w:t>
      </w:r>
      <w:r w:rsidR="00975DB1" w:rsidRPr="00EF2FBD">
        <w:rPr>
          <w:rFonts w:ascii="Constantia" w:hAnsi="Constantia"/>
          <w:sz w:val="24"/>
          <w:szCs w:val="24"/>
        </w:rPr>
        <w:t xml:space="preserve"> </w:t>
      </w:r>
      <w:r w:rsidR="00592B3E" w:rsidRPr="00EF2FBD">
        <w:rPr>
          <w:rFonts w:ascii="Constantia" w:hAnsi="Constantia"/>
          <w:sz w:val="24"/>
          <w:szCs w:val="24"/>
          <w:lang w:val="en-US"/>
        </w:rPr>
        <w:t>Michael</w:t>
      </w:r>
      <w:r w:rsidR="00592B3E" w:rsidRPr="00EF2FBD">
        <w:rPr>
          <w:rFonts w:ascii="Constantia" w:hAnsi="Constantia"/>
          <w:sz w:val="24"/>
          <w:szCs w:val="24"/>
        </w:rPr>
        <w:t xml:space="preserve"> </w:t>
      </w:r>
      <w:r w:rsidR="00975DB1" w:rsidRPr="00EF2FBD">
        <w:rPr>
          <w:rFonts w:ascii="Constantia" w:hAnsi="Constantia"/>
          <w:sz w:val="24"/>
          <w:szCs w:val="24"/>
          <w:lang w:val="en-US"/>
        </w:rPr>
        <w:t>von</w:t>
      </w:r>
      <w:r w:rsidR="00975DB1" w:rsidRPr="00EF2FBD">
        <w:rPr>
          <w:rFonts w:ascii="Constantia" w:hAnsi="Constantia"/>
          <w:sz w:val="24"/>
          <w:szCs w:val="24"/>
        </w:rPr>
        <w:t xml:space="preserve"> </w:t>
      </w:r>
      <w:r w:rsidR="00975DB1" w:rsidRPr="00EF2FBD">
        <w:rPr>
          <w:rFonts w:ascii="Constantia" w:hAnsi="Constantia"/>
          <w:sz w:val="24"/>
          <w:szCs w:val="24"/>
          <w:lang w:val="en-US"/>
        </w:rPr>
        <w:t>Schwanthaler</w:t>
      </w:r>
      <w:r w:rsidR="00975DB1" w:rsidRPr="00EF2FBD">
        <w:rPr>
          <w:rFonts w:ascii="Constantia" w:hAnsi="Constantia"/>
          <w:sz w:val="24"/>
          <w:szCs w:val="24"/>
        </w:rPr>
        <w:t xml:space="preserve">. </w:t>
      </w:r>
      <w:r w:rsidR="005322D1" w:rsidRPr="00EF2FBD">
        <w:rPr>
          <w:rFonts w:ascii="Constantia" w:hAnsi="Constantia"/>
          <w:sz w:val="24"/>
          <w:szCs w:val="24"/>
        </w:rPr>
        <w:t xml:space="preserve">Είναι ο ίδιος </w:t>
      </w:r>
      <w:r w:rsidR="005322D1" w:rsidRPr="00EF2FBD">
        <w:rPr>
          <w:rFonts w:ascii="Constantia" w:hAnsi="Constantia"/>
          <w:sz w:val="24"/>
          <w:szCs w:val="24"/>
        </w:rPr>
        <w:lastRenderedPageBreak/>
        <w:t>καλλιτέχνης που δέκα χρόνια αργότερα, το 1846, σχεδίασε τα γλυπτά που κοσμούν τα Προπύλαια του Μονάχου, παραγγελία του Λουδοβίκου Α΄ της Βαυαρίας, του μεγαλύτερου μνημείου για την Ελληνική Επανάσταση.</w:t>
      </w:r>
      <w:r w:rsidR="000D36B6" w:rsidRPr="00EF2FBD">
        <w:rPr>
          <w:rFonts w:ascii="Constantia" w:hAnsi="Constantia"/>
          <w:sz w:val="24"/>
          <w:szCs w:val="24"/>
        </w:rPr>
        <w:t xml:space="preserve"> </w:t>
      </w:r>
    </w:p>
    <w:p w:rsidR="005F33B7" w:rsidRPr="00EF2FBD" w:rsidRDefault="005B45BC" w:rsidP="00EF2FBD">
      <w:pPr>
        <w:jc w:val="both"/>
        <w:rPr>
          <w:rFonts w:ascii="Constantia" w:hAnsi="Constantia"/>
          <w:sz w:val="24"/>
          <w:szCs w:val="24"/>
        </w:rPr>
      </w:pPr>
      <w:r w:rsidRPr="00EF2FBD">
        <w:rPr>
          <w:rFonts w:ascii="Constantia" w:hAnsi="Constantia"/>
          <w:sz w:val="24"/>
          <w:szCs w:val="24"/>
        </w:rPr>
        <w:t xml:space="preserve">Στην </w:t>
      </w:r>
      <w:r w:rsidR="005F33B7" w:rsidRPr="00EF2FBD">
        <w:rPr>
          <w:rFonts w:ascii="Constantia" w:hAnsi="Constantia"/>
          <w:sz w:val="24"/>
          <w:szCs w:val="24"/>
        </w:rPr>
        <w:t xml:space="preserve">Αίθουσα Υπασπιστών, κατ’ αναλογία, έχουν </w:t>
      </w:r>
      <w:r w:rsidR="000D36B6" w:rsidRPr="00EF2FBD">
        <w:rPr>
          <w:rFonts w:ascii="Constantia" w:hAnsi="Constantia"/>
          <w:sz w:val="24"/>
          <w:szCs w:val="24"/>
        </w:rPr>
        <w:t xml:space="preserve">απεικονισθεί </w:t>
      </w:r>
      <w:r w:rsidR="005F33B7" w:rsidRPr="00EF2FBD">
        <w:rPr>
          <w:rFonts w:ascii="Constantia" w:hAnsi="Constantia"/>
          <w:sz w:val="24"/>
          <w:szCs w:val="24"/>
        </w:rPr>
        <w:t>σε τοιχογραφίες</w:t>
      </w:r>
      <w:r w:rsidR="000D36B6" w:rsidRPr="00EF2FBD">
        <w:rPr>
          <w:rFonts w:ascii="Constantia" w:hAnsi="Constantia"/>
          <w:sz w:val="24"/>
          <w:szCs w:val="24"/>
        </w:rPr>
        <w:t>,</w:t>
      </w:r>
      <w:r w:rsidR="005F33B7" w:rsidRPr="00EF2FBD">
        <w:rPr>
          <w:rFonts w:ascii="Constantia" w:hAnsi="Constantia"/>
          <w:sz w:val="24"/>
          <w:szCs w:val="24"/>
        </w:rPr>
        <w:t xml:space="preserve"> </w:t>
      </w:r>
      <w:r w:rsidR="000D36B6" w:rsidRPr="00EF2FBD">
        <w:rPr>
          <w:rFonts w:ascii="Constantia" w:hAnsi="Constantia"/>
          <w:sz w:val="24"/>
          <w:szCs w:val="24"/>
        </w:rPr>
        <w:t xml:space="preserve">οι προσωπογραφίες </w:t>
      </w:r>
      <w:r w:rsidR="005F33B7" w:rsidRPr="00EF2FBD">
        <w:rPr>
          <w:rFonts w:ascii="Constantia" w:hAnsi="Constantia"/>
          <w:sz w:val="24"/>
          <w:szCs w:val="24"/>
        </w:rPr>
        <w:t>14 επωνύμων ηρώων, φιλοτεχνημένες την ίδια περίοδο</w:t>
      </w:r>
      <w:r w:rsidR="007B20FA">
        <w:rPr>
          <w:rFonts w:ascii="Constantia" w:hAnsi="Constantia"/>
          <w:sz w:val="24"/>
          <w:szCs w:val="24"/>
        </w:rPr>
        <w:t xml:space="preserve"> (1842-43) </w:t>
      </w:r>
      <w:r w:rsidR="005F33B7" w:rsidRPr="00EF2FBD">
        <w:rPr>
          <w:rFonts w:ascii="Constantia" w:hAnsi="Constantia"/>
          <w:sz w:val="24"/>
          <w:szCs w:val="24"/>
        </w:rPr>
        <w:t xml:space="preserve">από τους </w:t>
      </w:r>
      <w:r w:rsidR="000D36B6" w:rsidRPr="00EF2FBD">
        <w:rPr>
          <w:rFonts w:ascii="Constantia" w:hAnsi="Constantia"/>
          <w:sz w:val="24"/>
          <w:szCs w:val="24"/>
        </w:rPr>
        <w:t>Έ</w:t>
      </w:r>
      <w:r w:rsidR="005F33B7" w:rsidRPr="00EF2FBD">
        <w:rPr>
          <w:rFonts w:ascii="Constantia" w:hAnsi="Constantia"/>
          <w:sz w:val="24"/>
          <w:szCs w:val="24"/>
        </w:rPr>
        <w:t>λληνες ζωγράφους Φίλιππο και Γεώργιο Μαργαρίτη.</w:t>
      </w:r>
    </w:p>
    <w:p w:rsidR="00592B3E" w:rsidRPr="00EF2FBD" w:rsidRDefault="005F33B7" w:rsidP="00EF2FBD">
      <w:pPr>
        <w:jc w:val="both"/>
        <w:rPr>
          <w:rFonts w:ascii="Constantia" w:hAnsi="Constantia"/>
          <w:sz w:val="24"/>
          <w:szCs w:val="24"/>
        </w:rPr>
      </w:pPr>
      <w:r w:rsidRPr="00EF2FBD">
        <w:rPr>
          <w:rFonts w:ascii="Constantia" w:hAnsi="Constantia"/>
          <w:sz w:val="24"/>
          <w:szCs w:val="24"/>
        </w:rPr>
        <w:t xml:space="preserve">Αν στην Αίθουσα Τροπαίων αναπτύσσεται η νοητική εξιστόρηση της Ελληνικής Επανάστασης, στην Αίθουσα </w:t>
      </w:r>
      <w:r w:rsidR="000D36B6" w:rsidRPr="00EF2FBD">
        <w:rPr>
          <w:rFonts w:ascii="Constantia" w:hAnsi="Constantia"/>
          <w:sz w:val="24"/>
          <w:szCs w:val="24"/>
        </w:rPr>
        <w:t xml:space="preserve">Υπασπιστών </w:t>
      </w:r>
      <w:r w:rsidRPr="00EF2FBD">
        <w:rPr>
          <w:rFonts w:ascii="Constantia" w:hAnsi="Constantia"/>
          <w:sz w:val="24"/>
          <w:szCs w:val="24"/>
        </w:rPr>
        <w:t>δίνεται η συναισθηματική προσέγγιση</w:t>
      </w:r>
      <w:r w:rsidR="00592B3E" w:rsidRPr="00EF2FBD">
        <w:rPr>
          <w:rFonts w:ascii="Constantia" w:hAnsi="Constantia"/>
          <w:sz w:val="24"/>
          <w:szCs w:val="24"/>
        </w:rPr>
        <w:t xml:space="preserve"> όσων αγωνίστηκαν και θυσιάστηκαν υπέρ πίστεως και πατρίδος.</w:t>
      </w:r>
    </w:p>
    <w:p w:rsidR="003632DB" w:rsidRDefault="005F33B7" w:rsidP="00EF2FBD">
      <w:pPr>
        <w:jc w:val="both"/>
        <w:rPr>
          <w:rFonts w:ascii="Constantia" w:eastAsia="Times New Roman" w:hAnsi="Constantia" w:cstheme="minorHAnsi"/>
          <w:color w:val="000000" w:themeColor="text1"/>
          <w:sz w:val="24"/>
          <w:szCs w:val="24"/>
          <w:lang w:eastAsia="en-GB"/>
        </w:rPr>
      </w:pPr>
      <w:r w:rsidRPr="00EF2FBD">
        <w:rPr>
          <w:rFonts w:ascii="Constantia" w:hAnsi="Constantia"/>
          <w:sz w:val="24"/>
          <w:szCs w:val="24"/>
        </w:rPr>
        <w:t xml:space="preserve">Τα δύο </w:t>
      </w:r>
      <w:r w:rsidR="003632DB" w:rsidRPr="00EF2FBD">
        <w:rPr>
          <w:rFonts w:ascii="Constantia" w:hAnsi="Constantia"/>
          <w:sz w:val="24"/>
          <w:szCs w:val="24"/>
        </w:rPr>
        <w:t xml:space="preserve">μνημειακά </w:t>
      </w:r>
      <w:r w:rsidRPr="00EF2FBD">
        <w:rPr>
          <w:rFonts w:ascii="Constantia" w:hAnsi="Constantia"/>
          <w:sz w:val="24"/>
          <w:szCs w:val="24"/>
        </w:rPr>
        <w:t>τοιχογραφικά σύνολα του Μεγάρου της Βουλής αποτελούν την πρώτη</w:t>
      </w:r>
      <w:r w:rsidR="003632DB" w:rsidRPr="00EF2FBD">
        <w:rPr>
          <w:rFonts w:ascii="Constantia" w:hAnsi="Constantia"/>
          <w:sz w:val="24"/>
          <w:szCs w:val="24"/>
        </w:rPr>
        <w:t xml:space="preserve"> </w:t>
      </w:r>
      <w:r w:rsidR="003632DB" w:rsidRPr="00EF2FBD">
        <w:rPr>
          <w:rFonts w:ascii="Constantia" w:eastAsia="Times New Roman" w:hAnsi="Constantia" w:cstheme="minorHAnsi"/>
          <w:sz w:val="24"/>
          <w:szCs w:val="24"/>
          <w:lang w:eastAsia="en-GB"/>
        </w:rPr>
        <w:t xml:space="preserve">επίσημη, θεσμική απεικόνιση σκηνών και μορφών του Αγώνα, με χρονική εγγύτητα προς τα αναπαριστώμενα </w:t>
      </w:r>
      <w:r w:rsidR="003632DB" w:rsidRPr="00EF2FBD">
        <w:rPr>
          <w:rFonts w:ascii="Constantia" w:eastAsia="Times New Roman" w:hAnsi="Constantia" w:cstheme="minorHAnsi"/>
          <w:color w:val="000000" w:themeColor="text1"/>
          <w:sz w:val="24"/>
          <w:szCs w:val="24"/>
          <w:lang w:eastAsia="en-GB"/>
        </w:rPr>
        <w:t>γεγονότα και πρόσωπα.</w:t>
      </w:r>
    </w:p>
    <w:p w:rsidR="00B9528C" w:rsidRDefault="003632DB" w:rsidP="00EF2FBD">
      <w:pPr>
        <w:jc w:val="both"/>
        <w:rPr>
          <w:rStyle w:val="a3"/>
          <w:rFonts w:ascii="Constantia" w:hAnsi="Constantia" w:cstheme="minorHAnsi"/>
          <w:i w:val="0"/>
          <w:sz w:val="24"/>
          <w:szCs w:val="24"/>
        </w:rPr>
      </w:pPr>
      <w:r w:rsidRPr="00EF2FBD">
        <w:rPr>
          <w:rFonts w:ascii="Constantia" w:eastAsia="Times New Roman" w:hAnsi="Constantia" w:cstheme="minorHAnsi"/>
          <w:color w:val="000000" w:themeColor="text1"/>
          <w:sz w:val="24"/>
          <w:szCs w:val="24"/>
          <w:lang w:eastAsia="en-GB"/>
        </w:rPr>
        <w:t xml:space="preserve">Με αυτά συνδιαλέγονται επιλεγμένα τεκμήρια από τα Αρχεία της Ελληνικής Παλιγγενεσίας, ένα επίσης μοναδικό σύνολο της Βουλής, από τις ειδικές συλλογές της Βιβλιοθήκης της, </w:t>
      </w:r>
      <w:r w:rsidRPr="00EF2FBD">
        <w:rPr>
          <w:rStyle w:val="a3"/>
          <w:rFonts w:ascii="Constantia" w:eastAsia="Times New Roman" w:hAnsi="Constantia" w:cstheme="minorHAnsi"/>
          <w:i w:val="0"/>
          <w:sz w:val="24"/>
          <w:szCs w:val="24"/>
          <w:lang w:eastAsia="en-GB"/>
        </w:rPr>
        <w:t>αποτελούμενο από</w:t>
      </w:r>
      <w:r w:rsidRPr="00EF2FBD">
        <w:rPr>
          <w:rStyle w:val="a3"/>
          <w:rFonts w:ascii="Constantia" w:hAnsi="Constantia" w:cstheme="minorHAnsi"/>
          <w:i w:val="0"/>
          <w:sz w:val="24"/>
          <w:szCs w:val="24"/>
        </w:rPr>
        <w:t xml:space="preserve"> τριάντα οκτώ κώδικες και δέκα χιλιάδες λυτά έγγραφα της περιόδου 1821-1832. </w:t>
      </w:r>
    </w:p>
    <w:p w:rsidR="003632DB" w:rsidRPr="00EF2FBD" w:rsidRDefault="003632DB" w:rsidP="00EF2FBD">
      <w:pPr>
        <w:jc w:val="both"/>
        <w:rPr>
          <w:rStyle w:val="a3"/>
          <w:rFonts w:ascii="Constantia" w:hAnsi="Constantia"/>
          <w:i w:val="0"/>
          <w:sz w:val="24"/>
          <w:szCs w:val="24"/>
        </w:rPr>
      </w:pPr>
      <w:r w:rsidRPr="00EF2FBD">
        <w:rPr>
          <w:rStyle w:val="a3"/>
          <w:rFonts w:ascii="Constantia" w:hAnsi="Constantia" w:cstheme="minorHAnsi"/>
          <w:i w:val="0"/>
          <w:sz w:val="24"/>
          <w:szCs w:val="24"/>
        </w:rPr>
        <w:t xml:space="preserve">Στα </w:t>
      </w:r>
      <w:r w:rsidRPr="00EF2FBD">
        <w:rPr>
          <w:rStyle w:val="a3"/>
          <w:rFonts w:ascii="Constantia" w:hAnsi="Constantia"/>
          <w:i w:val="0"/>
          <w:sz w:val="24"/>
          <w:szCs w:val="24"/>
        </w:rPr>
        <w:t xml:space="preserve">ιστορικά αυτά έγγραφα καταγράφεται η συγκινητική προσπάθεια του επαναστατημένου έθνους των Ελλήνων να μεταβεί από το καθεστώς της δουλείας και του ετεροκαθορισμού στη συνθήκη της πολιτειότητας. </w:t>
      </w:r>
    </w:p>
    <w:p w:rsidR="003632DB" w:rsidRPr="00EF2FBD" w:rsidRDefault="003632DB" w:rsidP="00EF2FBD">
      <w:pPr>
        <w:jc w:val="both"/>
        <w:rPr>
          <w:rStyle w:val="a3"/>
          <w:rFonts w:ascii="Constantia" w:hAnsi="Constantia"/>
          <w:i w:val="0"/>
          <w:sz w:val="24"/>
          <w:szCs w:val="24"/>
        </w:rPr>
      </w:pPr>
      <w:r w:rsidRPr="00EF2FBD">
        <w:rPr>
          <w:rStyle w:val="a3"/>
          <w:rFonts w:ascii="Constantia" w:hAnsi="Constantia"/>
          <w:i w:val="0"/>
          <w:sz w:val="24"/>
          <w:szCs w:val="24"/>
        </w:rPr>
        <w:t xml:space="preserve">Πάνω σε αυτά τα δύο μοναδικά σύνολα, εικόνας και λόγου, βασίζεται ο αφηγηματικός καμβάς της έκθεσης «Αντικρίζοντας την Ελευθερία». </w:t>
      </w:r>
    </w:p>
    <w:p w:rsidR="003632DB" w:rsidRPr="00EF2FBD" w:rsidRDefault="003632DB" w:rsidP="00EF2FBD">
      <w:pPr>
        <w:jc w:val="both"/>
        <w:rPr>
          <w:rStyle w:val="a3"/>
          <w:rFonts w:ascii="Constantia" w:hAnsi="Constantia"/>
          <w:i w:val="0"/>
          <w:sz w:val="24"/>
          <w:szCs w:val="24"/>
        </w:rPr>
      </w:pPr>
      <w:r w:rsidRPr="00EF2FBD">
        <w:rPr>
          <w:rStyle w:val="a3"/>
          <w:rFonts w:ascii="Constantia" w:hAnsi="Constantia"/>
          <w:i w:val="0"/>
          <w:sz w:val="24"/>
          <w:szCs w:val="24"/>
        </w:rPr>
        <w:t>Ας επιχειρήσουμε όλοι μαζί μ</w:t>
      </w:r>
      <w:r w:rsidR="000D36B6" w:rsidRPr="00EF2FBD">
        <w:rPr>
          <w:rStyle w:val="a3"/>
          <w:rFonts w:ascii="Constantia" w:hAnsi="Constantia"/>
          <w:i w:val="0"/>
          <w:sz w:val="24"/>
          <w:szCs w:val="24"/>
        </w:rPr>
        <w:t>ί</w:t>
      </w:r>
      <w:r w:rsidRPr="00EF2FBD">
        <w:rPr>
          <w:rStyle w:val="a3"/>
          <w:rFonts w:ascii="Constantia" w:hAnsi="Constantia"/>
          <w:i w:val="0"/>
          <w:sz w:val="24"/>
          <w:szCs w:val="24"/>
        </w:rPr>
        <w:t xml:space="preserve">α οινεί επίσκεψη σε αυτήν. </w:t>
      </w:r>
    </w:p>
    <w:p w:rsidR="003632DB" w:rsidRPr="00EF2FBD" w:rsidRDefault="003632DB" w:rsidP="00EF2FBD">
      <w:pPr>
        <w:spacing w:after="0"/>
        <w:jc w:val="both"/>
        <w:rPr>
          <w:rStyle w:val="a3"/>
          <w:rFonts w:ascii="Constantia" w:hAnsi="Constantia"/>
          <w:i w:val="0"/>
          <w:sz w:val="24"/>
          <w:szCs w:val="24"/>
        </w:rPr>
      </w:pPr>
      <w:r w:rsidRPr="00EF2FBD">
        <w:rPr>
          <w:rStyle w:val="a3"/>
          <w:rFonts w:ascii="Constantia" w:hAnsi="Constantia"/>
          <w:i w:val="0"/>
          <w:sz w:val="24"/>
          <w:szCs w:val="24"/>
        </w:rPr>
        <w:t xml:space="preserve">Παρακαλώ πολύ, να παρακολουθήσουμε το σχετικό </w:t>
      </w:r>
      <w:r w:rsidRPr="00EF2FBD">
        <w:rPr>
          <w:rStyle w:val="a3"/>
          <w:rFonts w:ascii="Constantia" w:hAnsi="Constantia"/>
          <w:i w:val="0"/>
          <w:sz w:val="24"/>
          <w:szCs w:val="24"/>
          <w:lang w:val="en-US"/>
        </w:rPr>
        <w:t>video</w:t>
      </w:r>
      <w:r w:rsidRPr="00EF2FBD">
        <w:rPr>
          <w:rStyle w:val="a3"/>
          <w:rFonts w:ascii="Constantia" w:hAnsi="Constantia"/>
          <w:i w:val="0"/>
          <w:sz w:val="24"/>
          <w:szCs w:val="24"/>
        </w:rPr>
        <w:t>.</w:t>
      </w:r>
    </w:p>
    <w:p w:rsidR="000D36B6" w:rsidRPr="00EF2FBD" w:rsidRDefault="000D36B6" w:rsidP="00EF2FBD">
      <w:pPr>
        <w:spacing w:after="0"/>
        <w:jc w:val="both"/>
        <w:rPr>
          <w:rStyle w:val="a3"/>
          <w:rFonts w:ascii="Constantia" w:hAnsi="Constantia"/>
          <w:i w:val="0"/>
          <w:sz w:val="24"/>
          <w:szCs w:val="24"/>
        </w:rPr>
      </w:pPr>
    </w:p>
    <w:p w:rsidR="000D36B6" w:rsidRPr="00EF2FBD" w:rsidRDefault="000D36B6" w:rsidP="00EF2FBD">
      <w:pPr>
        <w:spacing w:after="0"/>
        <w:jc w:val="both"/>
        <w:rPr>
          <w:rStyle w:val="a3"/>
          <w:rFonts w:ascii="Constantia" w:hAnsi="Constantia"/>
          <w:i w:val="0"/>
          <w:sz w:val="24"/>
          <w:szCs w:val="24"/>
        </w:rPr>
      </w:pPr>
    </w:p>
    <w:p w:rsidR="00EF2FBD" w:rsidRPr="00B37AE8" w:rsidRDefault="00EF2FBD" w:rsidP="00EF2FBD">
      <w:pPr>
        <w:spacing w:after="0"/>
        <w:jc w:val="both"/>
        <w:rPr>
          <w:rStyle w:val="a3"/>
          <w:rFonts w:ascii="Constantia" w:hAnsi="Constantia"/>
          <w:i w:val="0"/>
          <w:sz w:val="24"/>
          <w:szCs w:val="24"/>
        </w:rPr>
      </w:pPr>
      <w:r w:rsidRPr="00EF2FBD">
        <w:rPr>
          <w:rStyle w:val="a3"/>
          <w:rFonts w:ascii="Constantia" w:hAnsi="Constantia"/>
          <w:i w:val="0"/>
          <w:sz w:val="24"/>
          <w:szCs w:val="24"/>
          <w:highlight w:val="yellow"/>
          <w:lang w:val="en-US"/>
        </w:rPr>
        <w:t>VIDEO</w:t>
      </w:r>
      <w:r w:rsidRPr="00B37AE8">
        <w:rPr>
          <w:rStyle w:val="a3"/>
          <w:rFonts w:ascii="Constantia" w:hAnsi="Constantia"/>
          <w:i w:val="0"/>
          <w:sz w:val="24"/>
          <w:szCs w:val="24"/>
        </w:rPr>
        <w:t xml:space="preserve"> </w:t>
      </w:r>
    </w:p>
    <w:p w:rsidR="000D36B6" w:rsidRPr="00EF2FBD" w:rsidRDefault="000D36B6" w:rsidP="00EF2FBD">
      <w:pPr>
        <w:spacing w:after="0"/>
        <w:jc w:val="both"/>
        <w:rPr>
          <w:rStyle w:val="a3"/>
          <w:rFonts w:ascii="Constantia" w:hAnsi="Constantia"/>
          <w:i w:val="0"/>
          <w:sz w:val="24"/>
          <w:szCs w:val="24"/>
        </w:rPr>
      </w:pPr>
    </w:p>
    <w:p w:rsidR="000D36B6" w:rsidRPr="00EF2FBD" w:rsidRDefault="000D36B6" w:rsidP="00EF2FBD">
      <w:pPr>
        <w:spacing w:after="0"/>
        <w:jc w:val="both"/>
        <w:rPr>
          <w:rStyle w:val="a3"/>
          <w:rFonts w:ascii="Constantia" w:hAnsi="Constantia"/>
          <w:i w:val="0"/>
          <w:sz w:val="24"/>
          <w:szCs w:val="24"/>
        </w:rPr>
      </w:pPr>
    </w:p>
    <w:p w:rsidR="000D36B6" w:rsidRPr="00EF2FBD" w:rsidRDefault="000D36B6" w:rsidP="00EF2FBD">
      <w:pPr>
        <w:spacing w:after="0"/>
        <w:jc w:val="both"/>
        <w:rPr>
          <w:rFonts w:ascii="Constantia" w:hAnsi="Constantia"/>
          <w:sz w:val="24"/>
          <w:szCs w:val="24"/>
        </w:rPr>
      </w:pPr>
      <w:r w:rsidRPr="00EF2FBD">
        <w:rPr>
          <w:rStyle w:val="a3"/>
          <w:rFonts w:ascii="Constantia" w:hAnsi="Constantia"/>
          <w:i w:val="0"/>
          <w:sz w:val="24"/>
          <w:szCs w:val="24"/>
        </w:rPr>
        <w:t xml:space="preserve">Η έκθεση </w:t>
      </w:r>
      <w:r w:rsidR="007B20FA">
        <w:rPr>
          <w:rStyle w:val="a3"/>
          <w:rFonts w:ascii="Constantia" w:hAnsi="Constantia"/>
          <w:i w:val="0"/>
          <w:sz w:val="24"/>
          <w:szCs w:val="24"/>
        </w:rPr>
        <w:t>«</w:t>
      </w:r>
      <w:r w:rsidRPr="00EF2FBD">
        <w:rPr>
          <w:rStyle w:val="a3"/>
          <w:rFonts w:ascii="Constantia" w:hAnsi="Constantia"/>
          <w:i w:val="0"/>
          <w:sz w:val="24"/>
          <w:szCs w:val="24"/>
        </w:rPr>
        <w:t>Αντικρίζοντας την Ελευθερία</w:t>
      </w:r>
      <w:r w:rsidR="007B20FA">
        <w:rPr>
          <w:rStyle w:val="a3"/>
          <w:rFonts w:ascii="Constantia" w:hAnsi="Constantia"/>
          <w:i w:val="0"/>
          <w:sz w:val="24"/>
          <w:szCs w:val="24"/>
        </w:rPr>
        <w:t>»</w:t>
      </w:r>
      <w:r w:rsidRPr="00EF2FBD">
        <w:rPr>
          <w:rStyle w:val="a3"/>
          <w:rFonts w:ascii="Constantia" w:hAnsi="Constantia"/>
          <w:i w:val="0"/>
          <w:sz w:val="24"/>
          <w:szCs w:val="24"/>
        </w:rPr>
        <w:t>, αναπτυσσόμενη σε 2 επίπεδα και 3 αίθουσες, έχει οργανωθεί σε 29 μεγάλες και μικρές θε</w:t>
      </w:r>
      <w:r w:rsidR="007B20FA">
        <w:rPr>
          <w:rStyle w:val="a3"/>
          <w:rFonts w:ascii="Constantia" w:hAnsi="Constantia"/>
          <w:i w:val="0"/>
          <w:sz w:val="24"/>
          <w:szCs w:val="24"/>
        </w:rPr>
        <w:t>μ</w:t>
      </w:r>
      <w:r w:rsidRPr="00EF2FBD">
        <w:rPr>
          <w:rStyle w:val="a3"/>
          <w:rFonts w:ascii="Constantia" w:hAnsi="Constantia"/>
          <w:i w:val="0"/>
          <w:sz w:val="24"/>
          <w:szCs w:val="24"/>
        </w:rPr>
        <w:t xml:space="preserve">ατικές ενότητες, για να παρουσιάσει, επιπλέον των 20 παραστάσεων της ζωφόρου και των 14 μεταλλίων των ηρώων, </w:t>
      </w:r>
      <w:r w:rsidRPr="00EF2FBD">
        <w:rPr>
          <w:rFonts w:ascii="Constantia" w:hAnsi="Constantia"/>
          <w:sz w:val="24"/>
          <w:szCs w:val="24"/>
        </w:rPr>
        <w:t xml:space="preserve">367 αυθεντικά φορητά εκθέματα: χειρόγραφα, βιβλία, πίνακες ζωγραφικής, χαρακτικά, γλυπτά, </w:t>
      </w:r>
      <w:r w:rsidR="006556FE" w:rsidRPr="00EF2FBD">
        <w:rPr>
          <w:rFonts w:ascii="Constantia" w:hAnsi="Constantia"/>
          <w:sz w:val="24"/>
          <w:szCs w:val="24"/>
        </w:rPr>
        <w:t xml:space="preserve">παρτιτούρες, όπλα </w:t>
      </w:r>
      <w:r w:rsidR="006556FE">
        <w:rPr>
          <w:rFonts w:ascii="Constantia" w:hAnsi="Constantia"/>
          <w:sz w:val="24"/>
          <w:szCs w:val="24"/>
        </w:rPr>
        <w:t xml:space="preserve">και </w:t>
      </w:r>
      <w:r w:rsidRPr="00EF2FBD">
        <w:rPr>
          <w:rFonts w:ascii="Constantia" w:hAnsi="Constantia"/>
          <w:sz w:val="24"/>
          <w:szCs w:val="24"/>
        </w:rPr>
        <w:t xml:space="preserve">διακοσμητικά καλλιτεχνήματα (όπως πιάτα, βάζα, ρολόγια). </w:t>
      </w:r>
    </w:p>
    <w:p w:rsidR="00EF2FBD" w:rsidRDefault="000D36B6" w:rsidP="00EF2FBD">
      <w:pPr>
        <w:spacing w:after="0"/>
        <w:jc w:val="both"/>
        <w:rPr>
          <w:rFonts w:ascii="Constantia" w:hAnsi="Constantia"/>
          <w:sz w:val="24"/>
          <w:szCs w:val="24"/>
        </w:rPr>
      </w:pPr>
      <w:r w:rsidRPr="00EF2FBD">
        <w:rPr>
          <w:rFonts w:ascii="Constantia" w:hAnsi="Constantia"/>
          <w:sz w:val="24"/>
          <w:szCs w:val="24"/>
        </w:rPr>
        <w:t>Σε αυτή</w:t>
      </w:r>
      <w:r w:rsidR="006556FE">
        <w:rPr>
          <w:rFonts w:ascii="Constantia" w:hAnsi="Constantia"/>
          <w:sz w:val="24"/>
          <w:szCs w:val="24"/>
        </w:rPr>
        <w:t>ν</w:t>
      </w:r>
      <w:r w:rsidRPr="00EF2FBD">
        <w:rPr>
          <w:rFonts w:ascii="Constantia" w:hAnsi="Constantia"/>
          <w:sz w:val="24"/>
          <w:szCs w:val="24"/>
        </w:rPr>
        <w:t xml:space="preserve"> τη σύμπραξη λόγου και εικόνας, τα περισσότερα εκθέματα προέρχονται </w:t>
      </w:r>
      <w:r w:rsidR="0092755E" w:rsidRPr="00EF2FBD">
        <w:rPr>
          <w:rFonts w:ascii="Constantia" w:hAnsi="Constantia"/>
          <w:sz w:val="24"/>
          <w:szCs w:val="24"/>
        </w:rPr>
        <w:t xml:space="preserve">από τις συλλογές της Βουλής, ενώ ορισμένα δανείστηκαν από </w:t>
      </w:r>
      <w:r w:rsidR="0092755E" w:rsidRPr="00EF2FBD">
        <w:rPr>
          <w:rFonts w:ascii="Constantia" w:hAnsi="Constantia"/>
          <w:sz w:val="24"/>
          <w:szCs w:val="24"/>
        </w:rPr>
        <w:lastRenderedPageBreak/>
        <w:t xml:space="preserve">ιδιωτικές συλλογές, με προεξάρχουσα την Συλλογή Μιχάλη και Δήμητρας Βαρκαράκη, που γενναιόδωρα προσέφερε </w:t>
      </w:r>
      <w:r w:rsidR="00EF2FBD" w:rsidRPr="00EF2FBD">
        <w:rPr>
          <w:rFonts w:ascii="Constantia" w:hAnsi="Constantia"/>
          <w:sz w:val="24"/>
          <w:szCs w:val="24"/>
        </w:rPr>
        <w:t>58 επιλεγμένα έργα τέχνης</w:t>
      </w:r>
      <w:r w:rsidR="006556FE">
        <w:rPr>
          <w:rFonts w:ascii="Constantia" w:hAnsi="Constantia"/>
          <w:sz w:val="24"/>
          <w:szCs w:val="24"/>
        </w:rPr>
        <w:t xml:space="preserve"> φιλελληνικής εικονογραφίας</w:t>
      </w:r>
      <w:r w:rsidR="00EF2FBD" w:rsidRPr="00EF2FBD">
        <w:rPr>
          <w:rFonts w:ascii="Constantia" w:hAnsi="Constantia"/>
          <w:sz w:val="24"/>
          <w:szCs w:val="24"/>
        </w:rPr>
        <w:t>. Οφείλ</w:t>
      </w:r>
      <w:r w:rsidR="007B20FA">
        <w:rPr>
          <w:rFonts w:ascii="Constantia" w:hAnsi="Constantia"/>
          <w:sz w:val="24"/>
          <w:szCs w:val="24"/>
        </w:rPr>
        <w:t>ω</w:t>
      </w:r>
      <w:r w:rsidR="00EF2FBD" w:rsidRPr="00EF2FBD">
        <w:rPr>
          <w:rFonts w:ascii="Constantia" w:hAnsi="Constantia"/>
          <w:sz w:val="24"/>
          <w:szCs w:val="24"/>
        </w:rPr>
        <w:t xml:space="preserve"> να ευχαριστήσ</w:t>
      </w:r>
      <w:r w:rsidR="007B20FA">
        <w:rPr>
          <w:rFonts w:ascii="Constantia" w:hAnsi="Constantia"/>
          <w:sz w:val="24"/>
          <w:szCs w:val="24"/>
        </w:rPr>
        <w:t>ω</w:t>
      </w:r>
      <w:r w:rsidR="00EF2FBD" w:rsidRPr="00EF2FBD">
        <w:rPr>
          <w:rFonts w:ascii="Constantia" w:hAnsi="Constantia"/>
          <w:sz w:val="24"/>
          <w:szCs w:val="24"/>
        </w:rPr>
        <w:t xml:space="preserve"> θερμά τον άοκνο συλλέκτη Μιχάλη Βαρκαράκη.</w:t>
      </w:r>
    </w:p>
    <w:p w:rsidR="004E7B6A" w:rsidRDefault="000D1F82" w:rsidP="00EF2FBD">
      <w:pPr>
        <w:spacing w:after="0"/>
        <w:jc w:val="both"/>
        <w:rPr>
          <w:rFonts w:ascii="Constantia" w:hAnsi="Constantia"/>
          <w:sz w:val="24"/>
          <w:szCs w:val="24"/>
        </w:rPr>
      </w:pPr>
      <w:r>
        <w:rPr>
          <w:rFonts w:ascii="Constantia" w:hAnsi="Constantia"/>
          <w:sz w:val="24"/>
          <w:szCs w:val="24"/>
          <w:lang w:val="en-US"/>
        </w:rPr>
        <w:t>O</w:t>
      </w:r>
      <w:r>
        <w:rPr>
          <w:rFonts w:ascii="Constantia" w:hAnsi="Constantia"/>
          <w:sz w:val="24"/>
          <w:szCs w:val="24"/>
        </w:rPr>
        <w:t>ι θεατές της έκθεσης, μόλις οι συνθήκες το επιτρέψουν, θα μπορούν να θαυμάσουν από κοντά όλα τα εκθέματα, ιστορικής σημασίας και καλλιτεχνικής αξίας, με τη βοήθεια, επιπλέον του εποπτικού υλικού, εφαρμογής ψηφιακής αναγνώρισης των εκθεμάτων</w:t>
      </w:r>
      <w:r w:rsidR="004E7B6A">
        <w:rPr>
          <w:rFonts w:ascii="Constantia" w:hAnsi="Constantia"/>
          <w:sz w:val="24"/>
          <w:szCs w:val="24"/>
        </w:rPr>
        <w:t xml:space="preserve"> και </w:t>
      </w:r>
      <w:r>
        <w:rPr>
          <w:rFonts w:ascii="Constantia" w:hAnsi="Constantia"/>
          <w:sz w:val="24"/>
          <w:szCs w:val="24"/>
        </w:rPr>
        <w:t>ψηφιακών εφαρμογών σε διαδραστική τράπεζα</w:t>
      </w:r>
      <w:r w:rsidR="004E7B6A">
        <w:rPr>
          <w:rFonts w:ascii="Constantia" w:hAnsi="Constantia"/>
          <w:sz w:val="24"/>
          <w:szCs w:val="24"/>
        </w:rPr>
        <w:t>.</w:t>
      </w:r>
    </w:p>
    <w:p w:rsidR="004E7B6A" w:rsidRDefault="000D1F82" w:rsidP="004E7B6A">
      <w:pPr>
        <w:spacing w:after="0"/>
        <w:jc w:val="both"/>
        <w:rPr>
          <w:rFonts w:ascii="Constantia" w:eastAsia="Times New Roman" w:hAnsi="Constantia" w:cstheme="minorHAnsi"/>
          <w:sz w:val="24"/>
          <w:szCs w:val="24"/>
          <w:lang w:eastAsia="en-GB"/>
        </w:rPr>
      </w:pPr>
      <w:r>
        <w:rPr>
          <w:rFonts w:ascii="Constantia" w:hAnsi="Constantia"/>
          <w:sz w:val="24"/>
          <w:szCs w:val="24"/>
        </w:rPr>
        <w:t xml:space="preserve">Πέρα από την έκθεση </w:t>
      </w:r>
      <w:r>
        <w:rPr>
          <w:rFonts w:ascii="Constantia" w:hAnsi="Constantia"/>
          <w:sz w:val="24"/>
          <w:szCs w:val="24"/>
          <w:lang w:val="en-US"/>
        </w:rPr>
        <w:t>in</w:t>
      </w:r>
      <w:r w:rsidRPr="000D1F82">
        <w:rPr>
          <w:rFonts w:ascii="Constantia" w:hAnsi="Constantia"/>
          <w:sz w:val="24"/>
          <w:szCs w:val="24"/>
        </w:rPr>
        <w:t xml:space="preserve"> </w:t>
      </w:r>
      <w:r>
        <w:rPr>
          <w:rFonts w:ascii="Constantia" w:hAnsi="Constantia"/>
          <w:sz w:val="24"/>
          <w:szCs w:val="24"/>
          <w:lang w:val="en-US"/>
        </w:rPr>
        <w:t>situ</w:t>
      </w:r>
      <w:r w:rsidRPr="000D1F82">
        <w:rPr>
          <w:rFonts w:ascii="Constantia" w:hAnsi="Constantia"/>
          <w:sz w:val="24"/>
          <w:szCs w:val="24"/>
        </w:rPr>
        <w:t>,</w:t>
      </w:r>
      <w:r>
        <w:rPr>
          <w:rFonts w:ascii="Constantia" w:hAnsi="Constantia"/>
          <w:sz w:val="24"/>
          <w:szCs w:val="24"/>
        </w:rPr>
        <w:t xml:space="preserve"> όλα τα εκθέματα θα αναπαράγονται και θα επεξηγούνται σε ειδική ιστοδελίδα</w:t>
      </w:r>
      <w:r w:rsidR="006556FE">
        <w:rPr>
          <w:rFonts w:ascii="Constantia" w:hAnsi="Constantia"/>
          <w:sz w:val="24"/>
          <w:szCs w:val="24"/>
        </w:rPr>
        <w:t xml:space="preserve"> με τον τίτλο της έκθεσης</w:t>
      </w:r>
      <w:r>
        <w:rPr>
          <w:rFonts w:ascii="Constantia" w:hAnsi="Constantia"/>
          <w:sz w:val="24"/>
          <w:szCs w:val="24"/>
        </w:rPr>
        <w:t xml:space="preserve">, ήδη από σήμερα ανηρτημένη, που σε λίγες μέρες </w:t>
      </w:r>
      <w:r w:rsidR="004E7B6A">
        <w:rPr>
          <w:rFonts w:ascii="Constantia" w:hAnsi="Constantia"/>
          <w:sz w:val="24"/>
          <w:szCs w:val="24"/>
        </w:rPr>
        <w:t xml:space="preserve">θα εμπλουτιστεί με τρισδιάστατη εικονική περιήγηση </w:t>
      </w:r>
      <w:r w:rsidR="004E7B6A" w:rsidRPr="00E649BF">
        <w:rPr>
          <w:rFonts w:ascii="Constantia" w:eastAsia="Times New Roman" w:hAnsi="Constantia" w:cstheme="minorHAnsi"/>
          <w:sz w:val="24"/>
          <w:szCs w:val="24"/>
          <w:lang w:eastAsia="en-GB"/>
        </w:rPr>
        <w:t>(3</w:t>
      </w:r>
      <w:r w:rsidR="004E7B6A">
        <w:rPr>
          <w:rFonts w:ascii="Constantia" w:eastAsia="Times New Roman" w:hAnsi="Constantia" w:cstheme="minorHAnsi"/>
          <w:sz w:val="24"/>
          <w:szCs w:val="24"/>
          <w:lang w:val="en-GB" w:eastAsia="en-GB"/>
        </w:rPr>
        <w:t>D</w:t>
      </w:r>
      <w:r w:rsidR="004E7B6A" w:rsidRPr="00E649BF">
        <w:rPr>
          <w:rFonts w:ascii="Constantia" w:eastAsia="Times New Roman" w:hAnsi="Constantia" w:cstheme="minorHAnsi"/>
          <w:sz w:val="24"/>
          <w:szCs w:val="24"/>
          <w:lang w:eastAsia="en-GB"/>
        </w:rPr>
        <w:t xml:space="preserve"> </w:t>
      </w:r>
      <w:r w:rsidR="004E7B6A">
        <w:rPr>
          <w:rFonts w:ascii="Constantia" w:eastAsia="Times New Roman" w:hAnsi="Constantia" w:cstheme="minorHAnsi"/>
          <w:sz w:val="24"/>
          <w:szCs w:val="24"/>
          <w:lang w:val="en-GB" w:eastAsia="en-GB"/>
        </w:rPr>
        <w:t>tour</w:t>
      </w:r>
      <w:r w:rsidR="004E7B6A">
        <w:rPr>
          <w:rFonts w:ascii="Constantia" w:eastAsia="Times New Roman" w:hAnsi="Constantia" w:cstheme="minorHAnsi"/>
          <w:sz w:val="24"/>
          <w:szCs w:val="24"/>
          <w:lang w:eastAsia="en-GB"/>
        </w:rPr>
        <w:t xml:space="preserve">), ώστε η έκθεση να είναι επισκέψιμη </w:t>
      </w:r>
      <w:r w:rsidRPr="00B1774F">
        <w:rPr>
          <w:rFonts w:ascii="Constantia" w:eastAsia="Times New Roman" w:hAnsi="Constantia" w:cstheme="minorHAnsi"/>
          <w:sz w:val="24"/>
          <w:szCs w:val="24"/>
          <w:lang w:eastAsia="en-GB"/>
        </w:rPr>
        <w:t>διαδικτυακά</w:t>
      </w:r>
      <w:r w:rsidR="004E7B6A">
        <w:rPr>
          <w:rFonts w:ascii="Constantia" w:eastAsia="Times New Roman" w:hAnsi="Constantia" w:cstheme="minorHAnsi"/>
          <w:sz w:val="24"/>
          <w:szCs w:val="24"/>
          <w:lang w:eastAsia="en-GB"/>
        </w:rPr>
        <w:t xml:space="preserve"> με όρους εικονικής πραγματικότητας.</w:t>
      </w:r>
    </w:p>
    <w:p w:rsidR="004E7B6A" w:rsidRDefault="004E7B6A" w:rsidP="004E7B6A">
      <w:pPr>
        <w:spacing w:after="0"/>
        <w:jc w:val="both"/>
        <w:rPr>
          <w:rFonts w:ascii="Constantia" w:eastAsia="Times New Roman" w:hAnsi="Constantia" w:cstheme="minorHAnsi"/>
          <w:sz w:val="24"/>
          <w:szCs w:val="24"/>
          <w:lang w:eastAsia="en-GB"/>
        </w:rPr>
      </w:pPr>
      <w:r>
        <w:rPr>
          <w:rFonts w:ascii="Constantia" w:eastAsia="Times New Roman" w:hAnsi="Constantia" w:cstheme="minorHAnsi"/>
          <w:sz w:val="24"/>
          <w:szCs w:val="24"/>
          <w:lang w:eastAsia="en-GB"/>
        </w:rPr>
        <w:t>Έχει ήδη εκδοθεί ο σχετικός επιστημονικός κατάλογος, 460 σελίδων, μεγάλου σχήματος, με όλα τα εκθέματα αναπαρηγμένα και σχολιασμένα.</w:t>
      </w:r>
    </w:p>
    <w:p w:rsidR="000D1F82" w:rsidRPr="00611771" w:rsidRDefault="000D1F82" w:rsidP="00EF2FBD">
      <w:pPr>
        <w:spacing w:after="0"/>
        <w:jc w:val="both"/>
        <w:rPr>
          <w:rFonts w:ascii="Constantia" w:hAnsi="Constantia"/>
          <w:sz w:val="24"/>
          <w:szCs w:val="24"/>
        </w:rPr>
      </w:pPr>
      <w:r>
        <w:rPr>
          <w:rFonts w:ascii="Constantia" w:hAnsi="Constantia"/>
          <w:sz w:val="24"/>
          <w:szCs w:val="24"/>
        </w:rPr>
        <w:t>Η έκθεση «Αντικρίζοντας την Ελευθερία» έχει σχεδιαστεί από τη Βουλή των Ελλήνων για όλους τους Έλληνες και για όσους έχουν σχετικό ενδιαφέρον, εντός και εκτός Ελλάδας. Όλες οι εκδοχές της θα είναι διαθέσιμες, πέραν της ελληνικής, και στην αγγλική γλώσσα.</w:t>
      </w:r>
    </w:p>
    <w:p w:rsidR="00393854" w:rsidRDefault="007141D5" w:rsidP="00EF2FBD">
      <w:pPr>
        <w:spacing w:after="0"/>
        <w:jc w:val="both"/>
        <w:rPr>
          <w:rFonts w:ascii="Constantia" w:hAnsi="Constantia"/>
          <w:sz w:val="24"/>
          <w:szCs w:val="24"/>
        </w:rPr>
      </w:pPr>
      <w:r>
        <w:rPr>
          <w:rFonts w:ascii="Constantia" w:hAnsi="Constantia"/>
          <w:sz w:val="24"/>
          <w:szCs w:val="24"/>
        </w:rPr>
        <w:t>Όλα τα παραπάνω</w:t>
      </w:r>
      <w:bookmarkStart w:id="0" w:name="_GoBack"/>
      <w:bookmarkEnd w:id="0"/>
      <w:r w:rsidR="00393854">
        <w:rPr>
          <w:rFonts w:ascii="Constantia" w:hAnsi="Constantia"/>
          <w:sz w:val="24"/>
          <w:szCs w:val="24"/>
        </w:rPr>
        <w:t xml:space="preserve"> αποτελούν το ελάχιστο που σήμερα μπορούμε να κάνουμε για να τιμήσουμε τα 200 χρόνια από την κήρυξη του Αγώνα που οδήγησε στη δημιουργία του νεοελληνικού κράτους μας. </w:t>
      </w:r>
    </w:p>
    <w:p w:rsidR="00611771" w:rsidRPr="00611771" w:rsidRDefault="00393854" w:rsidP="00EF2FBD">
      <w:pPr>
        <w:spacing w:after="0"/>
        <w:jc w:val="both"/>
        <w:rPr>
          <w:rFonts w:ascii="Constantia" w:hAnsi="Constantia"/>
          <w:sz w:val="24"/>
          <w:szCs w:val="24"/>
        </w:rPr>
      </w:pPr>
      <w:r>
        <w:rPr>
          <w:rFonts w:ascii="Constantia" w:hAnsi="Constantia"/>
          <w:sz w:val="24"/>
          <w:szCs w:val="24"/>
        </w:rPr>
        <w:t>Αυτό βεβαίως που ακόμη περισσότερο οφείλουμε</w:t>
      </w:r>
      <w:r w:rsidR="006556FE">
        <w:rPr>
          <w:rFonts w:ascii="Constantia" w:hAnsi="Constantia"/>
          <w:sz w:val="24"/>
          <w:szCs w:val="24"/>
        </w:rPr>
        <w:t xml:space="preserve">, </w:t>
      </w:r>
      <w:r>
        <w:rPr>
          <w:rFonts w:ascii="Constantia" w:hAnsi="Constantia"/>
          <w:sz w:val="24"/>
          <w:szCs w:val="24"/>
        </w:rPr>
        <w:t>είναι να ανταποκριθούμε στην προτροπή του αρχιστράτηγου Θεόδωρου Κολοκοτρώνη, όταν απευθύνθηκε</w:t>
      </w:r>
      <w:r w:rsidR="00611771">
        <w:rPr>
          <w:rFonts w:ascii="Constantia" w:hAnsi="Constantia"/>
          <w:sz w:val="24"/>
          <w:szCs w:val="24"/>
        </w:rPr>
        <w:t xml:space="preserve"> το 1838 στην ελληνική νεολαία από την Πνύκα</w:t>
      </w:r>
      <w:r w:rsidR="00611771" w:rsidRPr="00611771">
        <w:rPr>
          <w:rFonts w:ascii="Constantia" w:hAnsi="Constantia"/>
          <w:sz w:val="24"/>
          <w:szCs w:val="24"/>
        </w:rPr>
        <w:t>:</w:t>
      </w:r>
    </w:p>
    <w:p w:rsidR="00036F2C" w:rsidRDefault="00611771" w:rsidP="00036F2C">
      <w:pPr>
        <w:spacing w:after="0"/>
        <w:jc w:val="center"/>
        <w:rPr>
          <w:rFonts w:ascii="Constantia" w:hAnsi="Constantia"/>
          <w:sz w:val="24"/>
          <w:szCs w:val="24"/>
        </w:rPr>
      </w:pPr>
      <w:r>
        <w:rPr>
          <w:rFonts w:ascii="Constantia" w:hAnsi="Constantia"/>
          <w:sz w:val="24"/>
          <w:szCs w:val="24"/>
        </w:rPr>
        <w:t xml:space="preserve">«Εις εσάς μένει να ισάσετε και να στολίσετε τον τόπο, </w:t>
      </w:r>
    </w:p>
    <w:p w:rsidR="00611771" w:rsidRDefault="00611771" w:rsidP="00036F2C">
      <w:pPr>
        <w:spacing w:after="0"/>
        <w:jc w:val="center"/>
        <w:rPr>
          <w:rFonts w:ascii="Constantia" w:hAnsi="Constantia"/>
          <w:sz w:val="24"/>
          <w:szCs w:val="24"/>
        </w:rPr>
      </w:pPr>
      <w:r>
        <w:rPr>
          <w:rFonts w:ascii="Constantia" w:hAnsi="Constantia"/>
          <w:sz w:val="24"/>
          <w:szCs w:val="24"/>
        </w:rPr>
        <w:t>οπού ημείς ελευθερώσαμε</w:t>
      </w:r>
      <w:r w:rsidR="006556FE">
        <w:rPr>
          <w:rFonts w:ascii="Constantia" w:hAnsi="Constantia"/>
          <w:sz w:val="24"/>
          <w:szCs w:val="24"/>
        </w:rPr>
        <w:t>»</w:t>
      </w:r>
      <w:r>
        <w:rPr>
          <w:rFonts w:ascii="Constantia" w:hAnsi="Constantia"/>
          <w:sz w:val="24"/>
          <w:szCs w:val="24"/>
        </w:rPr>
        <w:t>.</w:t>
      </w:r>
    </w:p>
    <w:p w:rsidR="00611771" w:rsidRDefault="00611771" w:rsidP="00EF2FBD">
      <w:pPr>
        <w:spacing w:after="0"/>
        <w:jc w:val="both"/>
        <w:rPr>
          <w:rFonts w:ascii="Constantia" w:hAnsi="Constantia"/>
          <w:sz w:val="24"/>
          <w:szCs w:val="24"/>
        </w:rPr>
      </w:pPr>
      <w:r>
        <w:rPr>
          <w:rFonts w:ascii="Constantia" w:hAnsi="Constantia"/>
          <w:sz w:val="24"/>
          <w:szCs w:val="24"/>
        </w:rPr>
        <w:t xml:space="preserve">Η προκοπή και η ευημερία της Ελλάδας είναι σήμερα το αιτούμενο, η πρόκληση των δικών μας καιρών. </w:t>
      </w:r>
    </w:p>
    <w:p w:rsidR="006556FE" w:rsidRPr="009E52C2" w:rsidRDefault="006556FE" w:rsidP="00EF2FBD">
      <w:pPr>
        <w:spacing w:after="0"/>
        <w:jc w:val="both"/>
        <w:rPr>
          <w:rFonts w:ascii="Constantia" w:hAnsi="Constantia"/>
          <w:sz w:val="24"/>
          <w:szCs w:val="24"/>
        </w:rPr>
      </w:pPr>
      <w:r>
        <w:rPr>
          <w:rFonts w:ascii="Constantia" w:hAnsi="Constantia"/>
          <w:sz w:val="24"/>
          <w:szCs w:val="24"/>
        </w:rPr>
        <w:t>Απαραίτητη</w:t>
      </w:r>
      <w:r w:rsidR="00036F2C">
        <w:rPr>
          <w:rFonts w:ascii="Constantia" w:hAnsi="Constantia"/>
          <w:sz w:val="24"/>
          <w:szCs w:val="24"/>
        </w:rPr>
        <w:t xml:space="preserve"> όμως, εκ των ων ουκ άνευ</w:t>
      </w:r>
      <w:r>
        <w:rPr>
          <w:rFonts w:ascii="Constantia" w:hAnsi="Constantia"/>
          <w:sz w:val="24"/>
          <w:szCs w:val="24"/>
        </w:rPr>
        <w:t xml:space="preserve"> προϋπόθεση είναι το υπέρτατο αγαθό της Ελευθερίας, την οποία κατέκτησαν για όλους μας οι πρόγονοί μας του 1821 και αντικρίζουμε εμείς σήμερα με υπερηφάνεια και σεβασμό</w:t>
      </w:r>
      <w:r w:rsidRPr="006556FE">
        <w:rPr>
          <w:rFonts w:ascii="Constantia" w:hAnsi="Constantia"/>
          <w:sz w:val="24"/>
          <w:szCs w:val="24"/>
        </w:rPr>
        <w:t xml:space="preserve">: </w:t>
      </w:r>
    </w:p>
    <w:p w:rsidR="00D741C0" w:rsidRDefault="006556FE" w:rsidP="009E52C2">
      <w:pPr>
        <w:spacing w:after="0"/>
        <w:jc w:val="center"/>
        <w:rPr>
          <w:rFonts w:ascii="Constantia" w:hAnsi="Constantia"/>
          <w:sz w:val="24"/>
          <w:szCs w:val="24"/>
        </w:rPr>
      </w:pPr>
      <w:r>
        <w:rPr>
          <w:rFonts w:ascii="Constantia" w:hAnsi="Constantia"/>
          <w:sz w:val="24"/>
          <w:szCs w:val="24"/>
        </w:rPr>
        <w:t>«Απ’ τα κόκαλα βγαλμένη</w:t>
      </w:r>
    </w:p>
    <w:p w:rsidR="006556FE" w:rsidRDefault="006556FE" w:rsidP="009E52C2">
      <w:pPr>
        <w:spacing w:after="0"/>
        <w:jc w:val="center"/>
        <w:rPr>
          <w:rFonts w:ascii="Constantia" w:hAnsi="Constantia"/>
          <w:sz w:val="24"/>
          <w:szCs w:val="24"/>
        </w:rPr>
      </w:pPr>
      <w:r>
        <w:rPr>
          <w:rFonts w:ascii="Constantia" w:hAnsi="Constantia"/>
          <w:sz w:val="24"/>
          <w:szCs w:val="24"/>
        </w:rPr>
        <w:t>των Ελλήνων τα ιερά</w:t>
      </w:r>
      <w:r w:rsidR="00D741C0">
        <w:rPr>
          <w:rFonts w:ascii="Constantia" w:hAnsi="Constantia"/>
          <w:sz w:val="24"/>
          <w:szCs w:val="24"/>
        </w:rPr>
        <w:t>,</w:t>
      </w:r>
    </w:p>
    <w:p w:rsidR="00D741C0" w:rsidRDefault="00D741C0" w:rsidP="009E52C2">
      <w:pPr>
        <w:spacing w:after="0"/>
        <w:jc w:val="center"/>
        <w:rPr>
          <w:rFonts w:ascii="Constantia" w:hAnsi="Constantia"/>
          <w:sz w:val="24"/>
          <w:szCs w:val="24"/>
        </w:rPr>
      </w:pPr>
      <w:r>
        <w:rPr>
          <w:rFonts w:ascii="Constantia" w:hAnsi="Constantia"/>
          <w:sz w:val="24"/>
          <w:szCs w:val="24"/>
        </w:rPr>
        <w:t>κ</w:t>
      </w:r>
      <w:r w:rsidR="006556FE">
        <w:rPr>
          <w:rFonts w:ascii="Constantia" w:hAnsi="Constantia"/>
          <w:sz w:val="24"/>
          <w:szCs w:val="24"/>
        </w:rPr>
        <w:t>αι σαν πρώτα ανδρειωμένη</w:t>
      </w:r>
      <w:r>
        <w:rPr>
          <w:rFonts w:ascii="Constantia" w:hAnsi="Constantia"/>
          <w:sz w:val="24"/>
          <w:szCs w:val="24"/>
        </w:rPr>
        <w:t>,</w:t>
      </w:r>
    </w:p>
    <w:p w:rsidR="006556FE" w:rsidRPr="009E52C2" w:rsidRDefault="006556FE" w:rsidP="009E52C2">
      <w:pPr>
        <w:spacing w:after="0"/>
        <w:jc w:val="center"/>
        <w:rPr>
          <w:rFonts w:ascii="Constantia" w:hAnsi="Constantia"/>
          <w:sz w:val="24"/>
          <w:szCs w:val="24"/>
        </w:rPr>
      </w:pPr>
      <w:r>
        <w:rPr>
          <w:rFonts w:ascii="Constantia" w:hAnsi="Constantia"/>
          <w:sz w:val="24"/>
          <w:szCs w:val="24"/>
        </w:rPr>
        <w:t>χαίρε ω χαίρε Ελευθεριά!».</w:t>
      </w:r>
    </w:p>
    <w:p w:rsidR="009E52C2" w:rsidRPr="009E52C2" w:rsidRDefault="009E52C2" w:rsidP="00EF2FBD">
      <w:pPr>
        <w:spacing w:after="0"/>
        <w:jc w:val="both"/>
        <w:rPr>
          <w:rFonts w:ascii="Constantia" w:hAnsi="Constantia"/>
          <w:sz w:val="24"/>
          <w:szCs w:val="24"/>
        </w:rPr>
      </w:pPr>
    </w:p>
    <w:p w:rsidR="00611771" w:rsidRPr="00393854" w:rsidRDefault="009E52C2" w:rsidP="00EF2FBD">
      <w:pPr>
        <w:spacing w:after="0"/>
        <w:jc w:val="both"/>
        <w:rPr>
          <w:rFonts w:ascii="Constantia" w:hAnsi="Constantia"/>
          <w:sz w:val="24"/>
          <w:szCs w:val="24"/>
        </w:rPr>
      </w:pPr>
      <w:r>
        <w:rPr>
          <w:rFonts w:ascii="Constantia" w:hAnsi="Constantia"/>
          <w:sz w:val="24"/>
          <w:szCs w:val="24"/>
        </w:rPr>
        <w:t>Χρόνια Πολλά στον απανταχού Ελληνισμό και σε όλους τους Φιλέλληνες. Χρόνια Πολλά στην Ελλάδα μας!</w:t>
      </w:r>
    </w:p>
    <w:sectPr w:rsidR="00611771" w:rsidRPr="00393854" w:rsidSect="00FD4F2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86" w:rsidRDefault="00274986" w:rsidP="008E74FB">
      <w:pPr>
        <w:spacing w:after="0" w:line="240" w:lineRule="auto"/>
      </w:pPr>
      <w:r>
        <w:separator/>
      </w:r>
    </w:p>
  </w:endnote>
  <w:endnote w:type="continuationSeparator" w:id="0">
    <w:p w:rsidR="00274986" w:rsidRDefault="00274986" w:rsidP="008E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Roboto Th">
    <w:altName w:val="Arial"/>
    <w:panose1 w:val="00000000000000000000"/>
    <w:charset w:val="A1"/>
    <w:family w:val="swiss"/>
    <w:notTrueType/>
    <w:pitch w:val="default"/>
    <w:sig w:usb0="00000001" w:usb1="00000000" w:usb2="00000000" w:usb3="00000000" w:csb0="00000009"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FB" w:rsidRDefault="008E74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1467"/>
      <w:docPartObj>
        <w:docPartGallery w:val="Page Numbers (Bottom of Page)"/>
        <w:docPartUnique/>
      </w:docPartObj>
    </w:sdtPr>
    <w:sdtEndPr/>
    <w:sdtContent>
      <w:p w:rsidR="008E74FB" w:rsidRDefault="007141D5">
        <w:pPr>
          <w:pStyle w:val="a5"/>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8E74FB" w:rsidRDefault="008E74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FB" w:rsidRDefault="008E74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86" w:rsidRDefault="00274986" w:rsidP="008E74FB">
      <w:pPr>
        <w:spacing w:after="0" w:line="240" w:lineRule="auto"/>
      </w:pPr>
      <w:r>
        <w:separator/>
      </w:r>
    </w:p>
  </w:footnote>
  <w:footnote w:type="continuationSeparator" w:id="0">
    <w:p w:rsidR="00274986" w:rsidRDefault="00274986" w:rsidP="008E7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FB" w:rsidRDefault="008E74F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9251"/>
      <w:docPartObj>
        <w:docPartGallery w:val="Page Numbers (Top of Page)"/>
        <w:docPartUnique/>
      </w:docPartObj>
    </w:sdtPr>
    <w:sdtEndPr/>
    <w:sdtContent>
      <w:p w:rsidR="00F41FBE" w:rsidRDefault="007141D5">
        <w:pPr>
          <w:pStyle w:val="a4"/>
          <w:jc w:val="right"/>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8E74FB" w:rsidRDefault="008E74F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FB" w:rsidRDefault="008E74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16A90"/>
    <w:multiLevelType w:val="multilevel"/>
    <w:tmpl w:val="6F66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48"/>
    <w:rsid w:val="00002A1C"/>
    <w:rsid w:val="00036F2C"/>
    <w:rsid w:val="00046C61"/>
    <w:rsid w:val="0008258F"/>
    <w:rsid w:val="00091A5C"/>
    <w:rsid w:val="00094637"/>
    <w:rsid w:val="000C24D4"/>
    <w:rsid w:val="000D1F82"/>
    <w:rsid w:val="000D36B6"/>
    <w:rsid w:val="000E326B"/>
    <w:rsid w:val="0014245F"/>
    <w:rsid w:val="001564F3"/>
    <w:rsid w:val="00175277"/>
    <w:rsid w:val="001C5275"/>
    <w:rsid w:val="00221485"/>
    <w:rsid w:val="002218DF"/>
    <w:rsid w:val="0027475D"/>
    <w:rsid w:val="00274986"/>
    <w:rsid w:val="002A52CB"/>
    <w:rsid w:val="002D12B8"/>
    <w:rsid w:val="00317566"/>
    <w:rsid w:val="00342818"/>
    <w:rsid w:val="003632DB"/>
    <w:rsid w:val="00393854"/>
    <w:rsid w:val="003B605F"/>
    <w:rsid w:val="00410D30"/>
    <w:rsid w:val="00436B2E"/>
    <w:rsid w:val="00437722"/>
    <w:rsid w:val="004571AF"/>
    <w:rsid w:val="00482CCF"/>
    <w:rsid w:val="004A16E7"/>
    <w:rsid w:val="004A313B"/>
    <w:rsid w:val="004A4105"/>
    <w:rsid w:val="004E7B6A"/>
    <w:rsid w:val="0052192A"/>
    <w:rsid w:val="005322D1"/>
    <w:rsid w:val="00533EB0"/>
    <w:rsid w:val="005847CA"/>
    <w:rsid w:val="00592B3E"/>
    <w:rsid w:val="005A08DA"/>
    <w:rsid w:val="005B45BC"/>
    <w:rsid w:val="005C1E2B"/>
    <w:rsid w:val="005E55D9"/>
    <w:rsid w:val="005F33B7"/>
    <w:rsid w:val="005F63D8"/>
    <w:rsid w:val="00611771"/>
    <w:rsid w:val="006556FE"/>
    <w:rsid w:val="00674B9C"/>
    <w:rsid w:val="00707E04"/>
    <w:rsid w:val="007141D5"/>
    <w:rsid w:val="007167FD"/>
    <w:rsid w:val="00771D79"/>
    <w:rsid w:val="007A1342"/>
    <w:rsid w:val="007B20FA"/>
    <w:rsid w:val="007D69AE"/>
    <w:rsid w:val="007D73A1"/>
    <w:rsid w:val="007E2CCB"/>
    <w:rsid w:val="007F30BA"/>
    <w:rsid w:val="00856FC8"/>
    <w:rsid w:val="00890850"/>
    <w:rsid w:val="008C1905"/>
    <w:rsid w:val="008D3A2D"/>
    <w:rsid w:val="008E3CC8"/>
    <w:rsid w:val="008E74FB"/>
    <w:rsid w:val="0092755E"/>
    <w:rsid w:val="00934994"/>
    <w:rsid w:val="00935DF2"/>
    <w:rsid w:val="009701EA"/>
    <w:rsid w:val="00975DB1"/>
    <w:rsid w:val="00981D8E"/>
    <w:rsid w:val="009C3545"/>
    <w:rsid w:val="009E261A"/>
    <w:rsid w:val="009E2FC9"/>
    <w:rsid w:val="009E52C2"/>
    <w:rsid w:val="00A14114"/>
    <w:rsid w:val="00A64A48"/>
    <w:rsid w:val="00A71420"/>
    <w:rsid w:val="00AE3A5C"/>
    <w:rsid w:val="00AE4AB8"/>
    <w:rsid w:val="00B3770A"/>
    <w:rsid w:val="00B37AE8"/>
    <w:rsid w:val="00B44CBF"/>
    <w:rsid w:val="00B56684"/>
    <w:rsid w:val="00B60AD3"/>
    <w:rsid w:val="00B84470"/>
    <w:rsid w:val="00B9528C"/>
    <w:rsid w:val="00C125C8"/>
    <w:rsid w:val="00C4715C"/>
    <w:rsid w:val="00CE19CB"/>
    <w:rsid w:val="00D312EB"/>
    <w:rsid w:val="00D57BBF"/>
    <w:rsid w:val="00D741C0"/>
    <w:rsid w:val="00D84FF2"/>
    <w:rsid w:val="00D86695"/>
    <w:rsid w:val="00DA4F95"/>
    <w:rsid w:val="00DB427F"/>
    <w:rsid w:val="00DC6B1A"/>
    <w:rsid w:val="00DE377F"/>
    <w:rsid w:val="00DE639C"/>
    <w:rsid w:val="00E25D40"/>
    <w:rsid w:val="00E834CE"/>
    <w:rsid w:val="00E94B9F"/>
    <w:rsid w:val="00EB1DFE"/>
    <w:rsid w:val="00EC5EE9"/>
    <w:rsid w:val="00EF2FBD"/>
    <w:rsid w:val="00F232E0"/>
    <w:rsid w:val="00F31CD1"/>
    <w:rsid w:val="00F41FBE"/>
    <w:rsid w:val="00F44763"/>
    <w:rsid w:val="00F47E19"/>
    <w:rsid w:val="00FA5115"/>
    <w:rsid w:val="00FD4F28"/>
    <w:rsid w:val="00FE2886"/>
    <w:rsid w:val="00FF15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47384-5B26-4E98-B55F-DD246771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4281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17">
    <w:name w:val="Pa17"/>
    <w:basedOn w:val="a"/>
    <w:next w:val="a"/>
    <w:uiPriority w:val="99"/>
    <w:rsid w:val="005322D1"/>
    <w:pPr>
      <w:autoSpaceDE w:val="0"/>
      <w:autoSpaceDN w:val="0"/>
      <w:adjustRightInd w:val="0"/>
      <w:spacing w:after="0" w:line="201" w:lineRule="atLeast"/>
    </w:pPr>
    <w:rPr>
      <w:rFonts w:ascii="Roboto Th" w:hAnsi="Roboto Th"/>
      <w:sz w:val="24"/>
      <w:szCs w:val="24"/>
    </w:rPr>
  </w:style>
  <w:style w:type="character" w:customStyle="1" w:styleId="A10">
    <w:name w:val="A10"/>
    <w:uiPriority w:val="99"/>
    <w:rsid w:val="005322D1"/>
    <w:rPr>
      <w:rFonts w:cs="Roboto Th"/>
      <w:color w:val="221E1F"/>
      <w:sz w:val="11"/>
      <w:szCs w:val="11"/>
    </w:rPr>
  </w:style>
  <w:style w:type="character" w:styleId="a3">
    <w:name w:val="Emphasis"/>
    <w:basedOn w:val="a0"/>
    <w:uiPriority w:val="20"/>
    <w:qFormat/>
    <w:rsid w:val="003632DB"/>
    <w:rPr>
      <w:i/>
      <w:iCs/>
    </w:rPr>
  </w:style>
  <w:style w:type="paragraph" w:styleId="a4">
    <w:name w:val="header"/>
    <w:basedOn w:val="a"/>
    <w:link w:val="Char"/>
    <w:uiPriority w:val="99"/>
    <w:unhideWhenUsed/>
    <w:rsid w:val="008E74FB"/>
    <w:pPr>
      <w:tabs>
        <w:tab w:val="center" w:pos="4153"/>
        <w:tab w:val="right" w:pos="8306"/>
      </w:tabs>
      <w:spacing w:after="0" w:line="240" w:lineRule="auto"/>
    </w:pPr>
  </w:style>
  <w:style w:type="character" w:customStyle="1" w:styleId="Char">
    <w:name w:val="Κεφαλίδα Char"/>
    <w:basedOn w:val="a0"/>
    <w:link w:val="a4"/>
    <w:uiPriority w:val="99"/>
    <w:rsid w:val="008E74FB"/>
  </w:style>
  <w:style w:type="paragraph" w:styleId="a5">
    <w:name w:val="footer"/>
    <w:basedOn w:val="a"/>
    <w:link w:val="Char0"/>
    <w:uiPriority w:val="99"/>
    <w:unhideWhenUsed/>
    <w:rsid w:val="008E74FB"/>
    <w:pPr>
      <w:tabs>
        <w:tab w:val="center" w:pos="4153"/>
        <w:tab w:val="right" w:pos="8306"/>
      </w:tabs>
      <w:spacing w:after="0" w:line="240" w:lineRule="auto"/>
    </w:pPr>
  </w:style>
  <w:style w:type="character" w:customStyle="1" w:styleId="Char0">
    <w:name w:val="Υποσέλιδο Char"/>
    <w:basedOn w:val="a0"/>
    <w:link w:val="a5"/>
    <w:uiPriority w:val="99"/>
    <w:rsid w:val="008E7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0706">
      <w:bodyDiv w:val="1"/>
      <w:marLeft w:val="0"/>
      <w:marRight w:val="0"/>
      <w:marTop w:val="0"/>
      <w:marBottom w:val="0"/>
      <w:divBdr>
        <w:top w:val="none" w:sz="0" w:space="0" w:color="auto"/>
        <w:left w:val="none" w:sz="0" w:space="0" w:color="auto"/>
        <w:bottom w:val="none" w:sz="0" w:space="0" w:color="auto"/>
        <w:right w:val="none" w:sz="0" w:space="0" w:color="auto"/>
      </w:divBdr>
    </w:div>
    <w:div w:id="14798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9516B-0FEB-41F0-813B-F9E16BF9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1676</Words>
  <Characters>9051</Characters>
  <Application>Microsoft Office Word</Application>
  <DocSecurity>4</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Καρυοφύλλη Αδαμαντία</cp:lastModifiedBy>
  <cp:revision>2</cp:revision>
  <dcterms:created xsi:type="dcterms:W3CDTF">2021-04-19T19:13:00Z</dcterms:created>
  <dcterms:modified xsi:type="dcterms:W3CDTF">2021-04-19T19:13:00Z</dcterms:modified>
</cp:coreProperties>
</file>